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0"/>
        <w:gridCol w:w="6696"/>
      </w:tblGrid>
      <w:tr w:rsidR="008A69EC" w:rsidRPr="008A69EC" w14:paraId="18279E2A" w14:textId="77777777" w:rsidTr="008A69EC">
        <w:trPr>
          <w:trHeight w:val="780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308E" w14:textId="503ED2F2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rPr>
                <w:rFonts w:ascii="SimSun" w:eastAsia="SimSun" w:hAnsi="SimSun" w:cs="굴림"/>
                <w:kern w:val="0"/>
                <w:sz w:val="24"/>
                <w14:ligatures w14:val="none"/>
              </w:rPr>
            </w:pPr>
            <w:r w:rsidRPr="008A69EC">
              <w:rPr>
                <w:rFonts w:ascii="SimSun" w:eastAsia="SimSun" w:hAnsi="SimSun" w:cs="굴림"/>
                <w:noProof/>
                <w:kern w:val="0"/>
                <w:sz w:val="24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154AD593" wp14:editId="55955554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66675</wp:posOffset>
                  </wp:positionV>
                  <wp:extent cx="1543050" cy="400050"/>
                  <wp:effectExtent l="0" t="0" r="0" b="0"/>
                  <wp:wrapNone/>
                  <wp:docPr id="13308" name="그림 1" descr="그래픽, 폰트, 그래픽 디자인, 디자인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358C503-9412-7856-E29D-05321E73310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8" name="그림 1" descr="그래픽, 폰트, 그래픽 디자인, 디자인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D358C503-9412-7856-E29D-05321E73310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38"/>
            </w:tblGrid>
            <w:tr w:rsidR="008A69EC" w:rsidRPr="008A69EC" w14:paraId="6EB8B781" w14:textId="77777777">
              <w:trPr>
                <w:trHeight w:val="780"/>
                <w:tblCellSpacing w:w="0" w:type="dxa"/>
              </w:trPr>
              <w:tc>
                <w:tcPr>
                  <w:tcW w:w="10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83B4B8" w14:textId="77777777" w:rsidR="008A69EC" w:rsidRPr="008A69EC" w:rsidRDefault="008A69EC" w:rsidP="008A69EC">
                  <w:pPr>
                    <w:widowControl/>
                    <w:wordWrap/>
                    <w:autoSpaceDE/>
                    <w:autoSpaceDN/>
                    <w:spacing w:after="0"/>
                    <w:jc w:val="center"/>
                    <w:rPr>
                      <w:rFonts w:ascii="Times New Roman" w:eastAsia="SimSun" w:hAnsi="Times New Roman" w:cs="Times New Roman" w:hint="eastAsia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</w:pPr>
                  <w:r w:rsidRPr="008A69EC">
                    <w:rPr>
                      <w:rFonts w:ascii="Times New Roman" w:eastAsia="SimSun" w:hAnsi="Times New Roman" w:cs="Times New Roman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  <w:t xml:space="preserve">Dong Guan </w:t>
                  </w:r>
                  <w:proofErr w:type="spellStart"/>
                  <w:r w:rsidRPr="008A69EC">
                    <w:rPr>
                      <w:rFonts w:ascii="Times New Roman" w:eastAsia="SimSun" w:hAnsi="Times New Roman" w:cs="Times New Roman"/>
                      <w:b/>
                      <w:bCs/>
                      <w:color w:val="00B050"/>
                      <w:kern w:val="0"/>
                      <w:sz w:val="24"/>
                      <w14:ligatures w14:val="none"/>
                    </w:rPr>
                    <w:t>Rio</w:t>
                  </w:r>
                  <w:r w:rsidRPr="008A69EC">
                    <w:rPr>
                      <w:rFonts w:ascii="Times New Roman" w:eastAsia="SimSun" w:hAnsi="Times New Roman" w:cs="Times New Roman"/>
                      <w:b/>
                      <w:bCs/>
                      <w:color w:val="FF6600"/>
                      <w:kern w:val="0"/>
                      <w:sz w:val="24"/>
                      <w14:ligatures w14:val="none"/>
                    </w:rPr>
                    <w:t>Touch</w:t>
                  </w:r>
                  <w:proofErr w:type="spellEnd"/>
                  <w:r w:rsidRPr="008A69EC"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4"/>
                      <w14:ligatures w14:val="none"/>
                    </w:rPr>
                    <w:t xml:space="preserve"> Technology Co., Ltd</w:t>
                  </w:r>
                </w:p>
              </w:tc>
            </w:tr>
          </w:tbl>
          <w:p w14:paraId="3F64C6B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rPr>
                <w:rFonts w:ascii="SimSun" w:eastAsia="SimSun" w:hAnsi="SimSun" w:cs="굴림"/>
                <w:kern w:val="0"/>
                <w:sz w:val="24"/>
                <w14:ligatures w14:val="none"/>
              </w:rPr>
            </w:pPr>
          </w:p>
        </w:tc>
      </w:tr>
      <w:tr w:rsidR="008A69EC" w:rsidRPr="008A69EC" w14:paraId="5FFF3E5E" w14:textId="77777777" w:rsidTr="008A69EC">
        <w:trPr>
          <w:trHeight w:val="312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EB82A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Room 205, No. 393, </w:t>
            </w:r>
            <w:proofErr w:type="spell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Chang'an</w:t>
            </w:r>
            <w:proofErr w:type="spell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Section, </w:t>
            </w:r>
            <w:proofErr w:type="spell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Tai'an</w:t>
            </w:r>
            <w:proofErr w:type="spell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Road, </w:t>
            </w:r>
            <w:proofErr w:type="spell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Chang'an</w:t>
            </w:r>
            <w:proofErr w:type="spell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Town, Dongguan City, Guangdong Province</w:t>
            </w:r>
          </w:p>
        </w:tc>
      </w:tr>
      <w:tr w:rsidR="008A69EC" w:rsidRPr="008A69EC" w14:paraId="065E142E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87AD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Web: www.RioTouch.com </w:t>
            </w:r>
          </w:p>
        </w:tc>
      </w:tr>
      <w:tr w:rsidR="008A69EC" w:rsidRPr="008A69EC" w14:paraId="3A6C8EB9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8DC69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IR Touch Interactive Flat Panel Display</w:t>
            </w:r>
          </w:p>
        </w:tc>
      </w:tr>
      <w:tr w:rsidR="008A69EC" w:rsidRPr="008A69EC" w14:paraId="6339E811" w14:textId="77777777" w:rsidTr="008A69EC">
        <w:trPr>
          <w:trHeight w:val="315"/>
        </w:trPr>
        <w:tc>
          <w:tcPr>
            <w:tcW w:w="35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1AC1C3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Model</w:t>
            </w:r>
          </w:p>
        </w:tc>
        <w:tc>
          <w:tcPr>
            <w:tcW w:w="669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92D050"/>
            <w:vAlign w:val="center"/>
            <w:hideMark/>
          </w:tcPr>
          <w:p w14:paraId="72C3F92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LT65RK3588</w:t>
            </w:r>
          </w:p>
        </w:tc>
      </w:tr>
      <w:tr w:rsidR="008A69EC" w:rsidRPr="008A69EC" w14:paraId="7ABF1328" w14:textId="77777777" w:rsidTr="008A69EC">
        <w:trPr>
          <w:trHeight w:val="360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F88B61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Display specification</w:t>
            </w:r>
          </w:p>
        </w:tc>
      </w:tr>
      <w:tr w:rsidR="008A69EC" w:rsidRPr="008A69EC" w14:paraId="6B4BB7AF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ECE3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Diagonal display size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4997A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65(inch)</w:t>
            </w:r>
          </w:p>
        </w:tc>
      </w:tr>
      <w:tr w:rsidR="008A69EC" w:rsidRPr="008A69EC" w14:paraId="151A5AAC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2A27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Bezel color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B0A79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Aluminum </w:t>
            </w:r>
            <w:proofErr w:type="gram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frame(</w:t>
            </w:r>
            <w:proofErr w:type="gram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White color)</w:t>
            </w:r>
          </w:p>
        </w:tc>
      </w:tr>
      <w:tr w:rsidR="008A69EC" w:rsidRPr="008A69EC" w14:paraId="0F275B38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5340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Panel type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7AC01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Ultra HD Direct type LED</w:t>
            </w:r>
          </w:p>
        </w:tc>
      </w:tr>
      <w:tr w:rsidR="008A69EC" w:rsidRPr="008A69EC" w14:paraId="629689B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1D4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Active area (mm)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E8086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1428.48 (H) * 803.52 (V)</w:t>
            </w:r>
          </w:p>
        </w:tc>
      </w:tr>
      <w:tr w:rsidR="008A69EC" w:rsidRPr="008A69EC" w14:paraId="32BCA665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E23E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Resolution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23F00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3840*2160 /60hz</w:t>
            </w:r>
          </w:p>
        </w:tc>
      </w:tr>
      <w:tr w:rsidR="008A69EC" w:rsidRPr="008A69EC" w14:paraId="130E613C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846B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Pixel Pitch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D7BA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0.372mm x 0.372mm</w:t>
            </w:r>
          </w:p>
        </w:tc>
      </w:tr>
      <w:tr w:rsidR="008A69EC" w:rsidRPr="008A69EC" w14:paraId="3D1580AF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4F5E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Hardness Glass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4AF7E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Mohs-9 level</w:t>
            </w:r>
          </w:p>
        </w:tc>
      </w:tr>
      <w:tr w:rsidR="008A69EC" w:rsidRPr="008A69EC" w14:paraId="6B2A9C5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687A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Glass Panel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BECF7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Anti-Glare glass with zero bonding</w:t>
            </w:r>
          </w:p>
        </w:tc>
      </w:tr>
      <w:tr w:rsidR="008A69EC" w:rsidRPr="008A69EC" w14:paraId="5A858E0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9CB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Aspect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D4A33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16:9</w:t>
            </w:r>
          </w:p>
        </w:tc>
      </w:tr>
      <w:tr w:rsidR="008A69EC" w:rsidRPr="008A69EC" w14:paraId="3174BBFC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68CB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Contrast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71311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1200:1 (type)</w:t>
            </w:r>
          </w:p>
        </w:tc>
      </w:tr>
      <w:tr w:rsidR="008A69EC" w:rsidRPr="008A69EC" w14:paraId="5E860D55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C85B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Dynamic Contrast Ratio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82AF2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4000:1</w:t>
            </w:r>
          </w:p>
        </w:tc>
      </w:tr>
      <w:tr w:rsidR="008A69EC" w:rsidRPr="008A69EC" w14:paraId="7ADF5DFB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A6F7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Brightness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3E0A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450cd/m2</w:t>
            </w:r>
          </w:p>
        </w:tc>
      </w:tr>
      <w:tr w:rsidR="008A69EC" w:rsidRPr="008A69EC" w14:paraId="37D1B2AE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5602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Color depth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7205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1.07 billion colors</w:t>
            </w:r>
          </w:p>
        </w:tc>
      </w:tr>
      <w:tr w:rsidR="008A69EC" w:rsidRPr="008A69EC" w14:paraId="264EC16D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92B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Viewing angle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C8E6E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178°</w:t>
            </w:r>
          </w:p>
        </w:tc>
      </w:tr>
      <w:tr w:rsidR="008A69EC" w:rsidRPr="008A69EC" w14:paraId="27B12BE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F4219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Lifespan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77883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50,000 hours</w:t>
            </w:r>
          </w:p>
        </w:tc>
      </w:tr>
      <w:tr w:rsidR="008A69EC" w:rsidRPr="008A69EC" w14:paraId="0F318D17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2EDFDE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Touch Type</w:t>
            </w:r>
          </w:p>
        </w:tc>
      </w:tr>
      <w:tr w:rsidR="008A69EC" w:rsidRPr="008A69EC" w14:paraId="7085A292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E517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Technology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893A1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IR touch</w:t>
            </w:r>
          </w:p>
        </w:tc>
      </w:tr>
      <w:tr w:rsidR="008A69EC" w:rsidRPr="008A69EC" w14:paraId="3B2F669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AB9A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Multi Touch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1AE1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Max 40 </w:t>
            </w:r>
            <w:proofErr w:type="gram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points(</w:t>
            </w:r>
            <w:proofErr w:type="gram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Windows)</w:t>
            </w:r>
          </w:p>
        </w:tc>
      </w:tr>
      <w:tr w:rsidR="008A69EC" w:rsidRPr="008A69EC" w14:paraId="47BF071B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F935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Multi Writing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4413F9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Max 20 </w:t>
            </w:r>
            <w:proofErr w:type="gram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points(</w:t>
            </w:r>
            <w:proofErr w:type="gram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Windows)</w:t>
            </w:r>
          </w:p>
        </w:tc>
      </w:tr>
      <w:tr w:rsidR="008A69EC" w:rsidRPr="008A69EC" w14:paraId="13855683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73E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Precision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E9FC6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 mm (over 90% Area)</w:t>
            </w:r>
          </w:p>
        </w:tc>
      </w:tr>
      <w:tr w:rsidR="008A69EC" w:rsidRPr="008A69EC" w14:paraId="14FF63D0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978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Auto-Calibration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473D1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45C6E689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4EED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Anti-light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6B847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7829F671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6ECE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Minimum object size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3B8A0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2mm</w:t>
            </w:r>
          </w:p>
        </w:tc>
      </w:tr>
      <w:tr w:rsidR="008A69EC" w:rsidRPr="008A69EC" w14:paraId="3483500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0421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Response Time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543BB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First Point &lt;2 </w:t>
            </w:r>
            <w:proofErr w:type="spell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ms</w:t>
            </w:r>
            <w:proofErr w:type="spell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, Continuation &lt;8 </w:t>
            </w:r>
            <w:proofErr w:type="spell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ms</w:t>
            </w:r>
            <w:proofErr w:type="spellEnd"/>
          </w:p>
        </w:tc>
      </w:tr>
      <w:tr w:rsidR="008A69EC" w:rsidRPr="008A69EC" w14:paraId="21F64410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18B5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Supporting OS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6A381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Windows 7/8/10/11; </w:t>
            </w:r>
            <w:proofErr w:type="gram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Android;  Mac</w:t>
            </w:r>
            <w:proofErr w:type="gram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; Linux; Chrome OS</w:t>
            </w:r>
          </w:p>
        </w:tc>
      </w:tr>
      <w:tr w:rsidR="008A69EC" w:rsidRPr="008A69EC" w14:paraId="681DB069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F9DE9C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Sound</w:t>
            </w:r>
          </w:p>
        </w:tc>
      </w:tr>
      <w:tr w:rsidR="008A69EC" w:rsidRPr="008A69EC" w14:paraId="3F4E321D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58C9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Speakers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EEDAD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20W*2 </w:t>
            </w:r>
          </w:p>
        </w:tc>
      </w:tr>
      <w:tr w:rsidR="008A69EC" w:rsidRPr="008A69EC" w14:paraId="7F4D0F11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54B5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Subwoofer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891DE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20W*1 </w:t>
            </w:r>
          </w:p>
        </w:tc>
      </w:tr>
      <w:tr w:rsidR="008A69EC" w:rsidRPr="008A69EC" w14:paraId="291E85FD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7EB7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Total Power Amplifiers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20606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≦</w:t>
            </w: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60w</w:t>
            </w:r>
          </w:p>
        </w:tc>
      </w:tr>
      <w:tr w:rsidR="008A69EC" w:rsidRPr="008A69EC" w14:paraId="11A85BF1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307147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Microphone (option)</w:t>
            </w:r>
          </w:p>
        </w:tc>
      </w:tr>
      <w:tr w:rsidR="008A69EC" w:rsidRPr="008A69EC" w14:paraId="5FF221F9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BF01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95628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Wide-area microphones</w:t>
            </w:r>
          </w:p>
        </w:tc>
      </w:tr>
      <w:tr w:rsidR="008A69EC" w:rsidRPr="008A69EC" w14:paraId="4B1E69E6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E362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Number of Microphones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3F86A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8</w:t>
            </w:r>
          </w:p>
        </w:tc>
      </w:tr>
      <w:tr w:rsidR="008A69EC" w:rsidRPr="008A69EC" w14:paraId="2B11E5D7" w14:textId="77777777" w:rsidTr="008A69EC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683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lastRenderedPageBreak/>
              <w:t>Auto switch (Windows/Central)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988AC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645F5730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B3D3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proofErr w:type="spellStart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Disconnectable</w:t>
            </w:r>
            <w:proofErr w:type="spellEnd"/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59996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7D32CA2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8A0CAE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camera (option)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14:paraId="0B95643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8A69EC" w:rsidRPr="008A69EC" w14:paraId="1ACCB5DC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2262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Number of images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FE032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4800M</w:t>
            </w:r>
            <w:r w:rsidRPr="008A69EC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（</w:t>
            </w: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AI</w:t>
            </w:r>
            <w:r w:rsidRPr="008A69EC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）</w:t>
            </w: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/6400M</w:t>
            </w:r>
          </w:p>
        </w:tc>
      </w:tr>
      <w:tr w:rsidR="008A69EC" w:rsidRPr="008A69EC" w14:paraId="0F220996" w14:textId="77777777" w:rsidTr="008A69EC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96A9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Maximum resolution and frame rate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2B59D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4208*3120(30fps)</w:t>
            </w:r>
          </w:p>
        </w:tc>
      </w:tr>
      <w:tr w:rsidR="008A69EC" w:rsidRPr="008A69EC" w14:paraId="14945B93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84C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proofErr w:type="gramStart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FOV(</w:t>
            </w:r>
            <w:proofErr w:type="gramEnd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field of view)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186F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120</w:t>
            </w:r>
            <w:r w:rsidRPr="008A69EC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</w:p>
        </w:tc>
      </w:tr>
      <w:tr w:rsidR="008A69EC" w:rsidRPr="008A69EC" w14:paraId="33350CDC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A89CAC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Front Side Connections</w:t>
            </w:r>
          </w:p>
        </w:tc>
      </w:tr>
      <w:tr w:rsidR="008A69EC" w:rsidRPr="008A69EC" w14:paraId="4F35BED1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B223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Ports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CB76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Type-C * 1 line; HDMI </w:t>
            </w:r>
            <w:proofErr w:type="gram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IN  *</w:t>
            </w:r>
            <w:proofErr w:type="gram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3 line; USB 3.0 *2</w:t>
            </w:r>
            <w:r w:rsidRPr="008A69EC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；</w:t>
            </w: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Touch USB *1</w:t>
            </w:r>
          </w:p>
        </w:tc>
      </w:tr>
      <w:tr w:rsidR="008A69EC" w:rsidRPr="008A69EC" w14:paraId="0AC646F2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392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Front Keys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C911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Power on/</w:t>
            </w:r>
            <w:proofErr w:type="gram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off;  Signal</w:t>
            </w:r>
            <w:proofErr w:type="gram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source;  Setting; ECO;  Menu;  Volume down;  Volume up</w:t>
            </w:r>
          </w:p>
        </w:tc>
      </w:tr>
      <w:tr w:rsidR="008A69EC" w:rsidRPr="008A69EC" w14:paraId="14C7D759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39C588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NFC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C153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√</w:t>
            </w:r>
          </w:p>
        </w:tc>
      </w:tr>
      <w:tr w:rsidR="008A69EC" w:rsidRPr="008A69EC" w14:paraId="6F76EF1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19D336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Fingerprint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71A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√</w:t>
            </w:r>
          </w:p>
        </w:tc>
      </w:tr>
      <w:tr w:rsidR="008A69EC" w:rsidRPr="008A69EC" w14:paraId="7152B1B8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0BEC32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Bottom Side Connections</w:t>
            </w:r>
          </w:p>
        </w:tc>
      </w:tr>
      <w:tr w:rsidR="008A69EC" w:rsidRPr="008A69EC" w14:paraId="48F2DB56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8E34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RJ45_OUT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B3989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38631BD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485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RJ45_IN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44D9C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48FFBF20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F75D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SPDIF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C9CE6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2F8973BE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FE9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MIC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5A1FF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6286AF85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A0329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Earphone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80C2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2A8101F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8777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DC6E5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203883AC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4B00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 C OUT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51D3D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66492828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0298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VGA AUDIO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E6549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6D0073F3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682F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VGA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2BF26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40C0F97E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D133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RS232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86C1A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3FBAA03F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center"/>
            <w:hideMark/>
          </w:tcPr>
          <w:p w14:paraId="463022F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Side Connection</w:t>
            </w:r>
          </w:p>
        </w:tc>
      </w:tr>
      <w:tr w:rsidR="008A69EC" w:rsidRPr="008A69EC" w14:paraId="35020CDE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2590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IN_3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3ED1C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061EB79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4713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USB_3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676F1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5CD2BE5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56EE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2C47F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7C5AF61A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7B4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USB_2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730A3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34E0E4D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050D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HDMI IN_1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49F24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392B5496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7CB6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Touch USB_1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03B45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7D8D0929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8E18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DP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D196A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0C65AD10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5663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TYPE_C IN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4E998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6642CA62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CF57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Android USB 3.0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508D2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0F799596" w14:textId="77777777" w:rsidTr="008A69EC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AEF9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Full Source Sharing</w:t>
            </w: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>USB3.0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A5389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2</w:t>
            </w:r>
          </w:p>
        </w:tc>
      </w:tr>
      <w:tr w:rsidR="008A69EC" w:rsidRPr="008A69EC" w14:paraId="0B35487A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57F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TF CARD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7423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1</w:t>
            </w:r>
          </w:p>
        </w:tc>
      </w:tr>
      <w:tr w:rsidR="008A69EC" w:rsidRPr="008A69EC" w14:paraId="2E1E8D5F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A1EC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WIFI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EB837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IEEE 802.11a/b/g/n/</w:t>
            </w:r>
            <w:proofErr w:type="spellStart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ac</w:t>
            </w:r>
            <w:proofErr w:type="spellEnd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/ax with</w:t>
            </w: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 xml:space="preserve">2 x2 </w:t>
            </w:r>
            <w:proofErr w:type="spellStart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MIMo</w:t>
            </w:r>
            <w:proofErr w:type="spellEnd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 (</w:t>
            </w:r>
            <w:proofErr w:type="spellStart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hotspotonly</w:t>
            </w:r>
            <w:proofErr w:type="spellEnd"/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)</w:t>
            </w: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br/>
              <w:t>(both 2.4 and 5 GHz bands)</w:t>
            </w:r>
            <w:r w:rsidRPr="008A69EC">
              <w:rPr>
                <w:rFonts w:ascii="SimSun" w:eastAsia="SimSun" w:hAnsi="SimSun" w:cs="Times New Roman" w:hint="eastAsia"/>
                <w:b/>
                <w:bCs/>
                <w:kern w:val="0"/>
                <w:sz w:val="24"/>
                <w14:ligatures w14:val="none"/>
              </w:rPr>
              <w:t>（</w:t>
            </w: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wifi6)</w:t>
            </w:r>
          </w:p>
        </w:tc>
      </w:tr>
      <w:tr w:rsidR="008A69EC" w:rsidRPr="008A69EC" w14:paraId="028D6623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250F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Windows OPS Slot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8A3E8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80-pins OPS slot</w:t>
            </w:r>
          </w:p>
        </w:tc>
      </w:tr>
      <w:tr w:rsidR="008A69EC" w:rsidRPr="008A69EC" w14:paraId="20A1C42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3FCE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lastRenderedPageBreak/>
              <w:t>Bluetooth version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59AF2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5.2 </w:t>
            </w:r>
          </w:p>
        </w:tc>
      </w:tr>
      <w:tr w:rsidR="008A69EC" w:rsidRPr="008A69EC" w14:paraId="7DDFB4A5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8EED7F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Riotouch Central</w:t>
            </w:r>
          </w:p>
        </w:tc>
      </w:tr>
      <w:tr w:rsidR="008A69EC" w:rsidRPr="008A69EC" w14:paraId="35C7A55A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2101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Android Version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CEDB8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Android 13.0</w:t>
            </w:r>
          </w:p>
        </w:tc>
      </w:tr>
      <w:tr w:rsidR="008A69EC" w:rsidRPr="008A69EC" w14:paraId="0AC2BE38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F3E1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Chip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9DF4B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proofErr w:type="spell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Rockchip</w:t>
            </w:r>
            <w:proofErr w:type="spell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RK3588</w:t>
            </w:r>
          </w:p>
        </w:tc>
      </w:tr>
      <w:tr w:rsidR="008A69EC" w:rsidRPr="008A69EC" w14:paraId="73A2DCB2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82FB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CPU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1BD40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quad-core Cortex-A76 and quad-core Cortex-A55,</w:t>
            </w: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br/>
              <w:t>up to 2.4GHz</w:t>
            </w:r>
          </w:p>
        </w:tc>
      </w:tr>
      <w:tr w:rsidR="008A69EC" w:rsidRPr="008A69EC" w14:paraId="08468F4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9A109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GPU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3A03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Mali-G610 MC4</w:t>
            </w:r>
          </w:p>
        </w:tc>
      </w:tr>
      <w:tr w:rsidR="008A69EC" w:rsidRPr="008A69EC" w14:paraId="3E1FFF55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2CE0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RAM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D7212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16GB DDR4</w:t>
            </w:r>
          </w:p>
        </w:tc>
      </w:tr>
      <w:tr w:rsidR="008A69EC" w:rsidRPr="008A69EC" w14:paraId="73BB1014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326C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Flash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42DA3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256GB</w:t>
            </w:r>
          </w:p>
        </w:tc>
      </w:tr>
      <w:tr w:rsidR="008A69EC" w:rsidRPr="008A69EC" w14:paraId="6957B538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4B8C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Compliant with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11077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Windows; Mac; Linux; Chrome OS</w:t>
            </w:r>
          </w:p>
        </w:tc>
      </w:tr>
      <w:tr w:rsidR="008A69EC" w:rsidRPr="008A69EC" w14:paraId="2F92F673" w14:textId="77777777" w:rsidTr="008A69EC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01B8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Over-the-Air Updates (OTA)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BC0ED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39428227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55C2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Light Sensor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D8E8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35AC3890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7DE3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NFC Reader/Writer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64F23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495ED412" w14:textId="77777777" w:rsidTr="008A69EC">
        <w:trPr>
          <w:trHeight w:val="1062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2C25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Temperature, humidity and air quality three-in-one sensor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E5FE7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6194B6E1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A980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Fingerprint module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A6DDB9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1AB10488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138CA2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General Information</w:t>
            </w:r>
          </w:p>
        </w:tc>
      </w:tr>
      <w:tr w:rsidR="008A69EC" w:rsidRPr="008A69EC" w14:paraId="5BCADA85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7834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Power Supply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43817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100-240 V (50/60Hz)</w:t>
            </w:r>
          </w:p>
        </w:tc>
      </w:tr>
      <w:tr w:rsidR="008A69EC" w:rsidRPr="008A69EC" w14:paraId="030EE009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DF8F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Switch On / Off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4A44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Yes</w:t>
            </w:r>
          </w:p>
        </w:tc>
      </w:tr>
      <w:tr w:rsidR="008A69EC" w:rsidRPr="008A69EC" w14:paraId="446DD489" w14:textId="77777777" w:rsidTr="008A69EC">
        <w:trPr>
          <w:trHeight w:val="630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55B2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Standby Energy Consumption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762B75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≤ 0.5 Watt</w:t>
            </w:r>
          </w:p>
        </w:tc>
      </w:tr>
      <w:tr w:rsidR="008A69EC" w:rsidRPr="008A69EC" w14:paraId="24A4A911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6BF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Power Consumption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5E3859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spellStart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Maximun</w:t>
            </w:r>
            <w:proofErr w:type="spellEnd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&lt; 290W</w:t>
            </w: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br/>
              <w:t>Eco&lt;75W</w:t>
            </w:r>
          </w:p>
        </w:tc>
      </w:tr>
      <w:tr w:rsidR="008A69EC" w:rsidRPr="008A69EC" w14:paraId="0BE7CD7A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6B8E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Net Weight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1F896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45(KG±2)</w:t>
            </w:r>
          </w:p>
        </w:tc>
      </w:tr>
      <w:tr w:rsidR="008A69EC" w:rsidRPr="008A69EC" w14:paraId="4DF99859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2819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Gross Weight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F311A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55 (KG±2)</w:t>
            </w:r>
          </w:p>
        </w:tc>
      </w:tr>
      <w:tr w:rsidR="008A69EC" w:rsidRPr="008A69EC" w14:paraId="081E9705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6764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 xml:space="preserve">Screen Dimensions 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03995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1470.9 *97.5* 897.5 </w:t>
            </w:r>
            <w:proofErr w:type="gramStart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mm(</w:t>
            </w:r>
            <w:proofErr w:type="spellStart"/>
            <w:proofErr w:type="gramEnd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WxDxH</w:t>
            </w:r>
            <w:proofErr w:type="spellEnd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)</w:t>
            </w:r>
          </w:p>
        </w:tc>
      </w:tr>
      <w:tr w:rsidR="008A69EC" w:rsidRPr="008A69EC" w14:paraId="2C74788F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44A53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Dimensions Package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F40BC7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1622  *</w:t>
            </w:r>
            <w:proofErr w:type="gramEnd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 190  * 1038 mm(</w:t>
            </w:r>
            <w:proofErr w:type="spellStart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WxDxH</w:t>
            </w:r>
            <w:proofErr w:type="spellEnd"/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)</w:t>
            </w:r>
          </w:p>
        </w:tc>
      </w:tr>
      <w:tr w:rsidR="008A69EC" w:rsidRPr="008A69EC" w14:paraId="4CF5AA65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1C052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VESA Standard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7BD05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>600*400(mm)</w:t>
            </w:r>
          </w:p>
        </w:tc>
      </w:tr>
      <w:tr w:rsidR="008A69EC" w:rsidRPr="008A69EC" w14:paraId="357D2033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6D576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Certifications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87D181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CE: EMC + LVD / </w:t>
            </w:r>
            <w:proofErr w:type="gramStart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RoHS  /</w:t>
            </w:r>
            <w:proofErr w:type="gramEnd"/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 xml:space="preserve"> FCC/CCC</w:t>
            </w:r>
          </w:p>
        </w:tc>
      </w:tr>
      <w:tr w:rsidR="008A69EC" w:rsidRPr="008A69EC" w14:paraId="2A823249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9124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Warranty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5002A4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ONE year for the whole product and THREE years for touch parts by default. (can be extended, it's for an option)</w:t>
            </w:r>
          </w:p>
        </w:tc>
      </w:tr>
      <w:tr w:rsidR="008A69EC" w:rsidRPr="008A69EC" w14:paraId="42D67908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FCFD2CA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Environmental conditions</w:t>
            </w:r>
          </w:p>
        </w:tc>
      </w:tr>
      <w:tr w:rsidR="008A69EC" w:rsidRPr="008A69EC" w14:paraId="4472EC7F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E061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Operating Temperature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6C868F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0℃ - 40℃/32 - 100</w:t>
            </w:r>
            <w:r w:rsidRPr="008A69EC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</w:t>
            </w:r>
          </w:p>
        </w:tc>
      </w:tr>
      <w:tr w:rsidR="008A69EC" w:rsidRPr="008A69EC" w14:paraId="70F8FF66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7A81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Storage Temperature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286008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-20℃ - 60℃/-4 - 140</w:t>
            </w:r>
            <w:r w:rsidRPr="008A69EC">
              <w:rPr>
                <w:rFonts w:ascii="SimSun" w:eastAsia="SimSun" w:hAnsi="SimSun" w:cs="Times New Roman" w:hint="eastAsia"/>
                <w:kern w:val="0"/>
                <w:sz w:val="24"/>
                <w14:ligatures w14:val="none"/>
              </w:rPr>
              <w:t>︒</w:t>
            </w: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F</w:t>
            </w:r>
          </w:p>
        </w:tc>
      </w:tr>
      <w:tr w:rsidR="008A69EC" w:rsidRPr="008A69EC" w14:paraId="4EA8F5B1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ECDC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Storage Humidity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0D70B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10 % - 90 %</w:t>
            </w:r>
          </w:p>
        </w:tc>
      </w:tr>
      <w:tr w:rsidR="008A69EC" w:rsidRPr="008A69EC" w14:paraId="4214E882" w14:textId="77777777" w:rsidTr="008A69EC">
        <w:trPr>
          <w:trHeight w:val="315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6548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14:ligatures w14:val="none"/>
              </w:rPr>
              <w:t>Usage Humidity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46897B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kern w:val="0"/>
                <w:sz w:val="24"/>
                <w14:ligatures w14:val="none"/>
              </w:rPr>
              <w:t>10 % - 90 %</w:t>
            </w:r>
          </w:p>
        </w:tc>
      </w:tr>
      <w:tr w:rsidR="008A69EC" w:rsidRPr="008A69EC" w14:paraId="2C71C319" w14:textId="77777777" w:rsidTr="008A69EC">
        <w:trPr>
          <w:trHeight w:val="315"/>
        </w:trPr>
        <w:tc>
          <w:tcPr>
            <w:tcW w:w="10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7289F3D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FFFFFF"/>
                <w:kern w:val="0"/>
                <w:sz w:val="24"/>
                <w14:ligatures w14:val="none"/>
              </w:rPr>
              <w:t>Accessories</w:t>
            </w:r>
          </w:p>
        </w:tc>
      </w:tr>
      <w:tr w:rsidR="008A69EC" w:rsidRPr="008A69EC" w14:paraId="0286C648" w14:textId="77777777" w:rsidTr="008A69EC">
        <w:trPr>
          <w:trHeight w:val="638"/>
        </w:trPr>
        <w:tc>
          <w:tcPr>
            <w:tcW w:w="35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66B0E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Accessories</w:t>
            </w:r>
          </w:p>
        </w:tc>
        <w:tc>
          <w:tcPr>
            <w:tcW w:w="669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5AAD0" w14:textId="77777777" w:rsidR="008A69EC" w:rsidRPr="008A69EC" w:rsidRDefault="008A69EC" w:rsidP="008A69EC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A69EC">
              <w:rPr>
                <w:rFonts w:ascii="Times New Roman" w:eastAsia="SimSun" w:hAnsi="Times New Roman" w:cs="Times New Roman"/>
                <w:color w:val="000000"/>
                <w:kern w:val="0"/>
                <w:sz w:val="24"/>
                <w14:ligatures w14:val="none"/>
              </w:rPr>
              <w:t xml:space="preserve"> WIFI antenna*2pcs; No ink pen * 2pcs, Remote control *1pcs, 1.5m power cord *1pcs, 1.5m HDMI cable *1pcs, 1.5m USB touch cable *1pcs; wall mount kit</w:t>
            </w:r>
          </w:p>
        </w:tc>
      </w:tr>
    </w:tbl>
    <w:p w14:paraId="418B04D3" w14:textId="77777777" w:rsidR="00A67479" w:rsidRPr="008A69EC" w:rsidRDefault="00A67479"/>
    <w:sectPr w:rsidR="00A67479" w:rsidRPr="008A69E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9EC"/>
    <w:rsid w:val="00360915"/>
    <w:rsid w:val="00823F13"/>
    <w:rsid w:val="008A69EC"/>
    <w:rsid w:val="008F08E0"/>
    <w:rsid w:val="00A6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1AD762B"/>
  <w15:chartTrackingRefBased/>
  <w15:docId w15:val="{43340406-373B-4751-A1F0-5C3587B7F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A69E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A69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A69E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A69E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69E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A69E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69E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A69E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A69E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A69E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A69E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A69E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A69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A69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A69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A69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A69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A69E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A69E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A6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A69E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A69E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A69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A69E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A69E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A69E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A69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A69E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A69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2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2025-01-06T10:20:00Z</dcterms:created>
  <dcterms:modified xsi:type="dcterms:W3CDTF">2025-01-06T10:21:00Z</dcterms:modified>
</cp:coreProperties>
</file>