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C508A" w14:textId="1CF87ADB" w:rsidR="00A67479" w:rsidRPr="001F2848" w:rsidRDefault="007A7DCC" w:rsidP="001F2848">
      <w:pPr>
        <w:jc w:val="center"/>
        <w:rPr>
          <w:b/>
          <w:bCs/>
          <w:sz w:val="28"/>
          <w:szCs w:val="28"/>
          <w:u w:val="single"/>
        </w:rPr>
      </w:pPr>
      <w:r w:rsidRPr="001F2848">
        <w:rPr>
          <w:rFonts w:hint="eastAsia"/>
          <w:b/>
          <w:bCs/>
          <w:sz w:val="28"/>
          <w:szCs w:val="28"/>
          <w:u w:val="single"/>
        </w:rPr>
        <w:t>65인치 RK3588 전자칠판 Panel 추가 관련 보고의 건</w:t>
      </w:r>
    </w:p>
    <w:p w14:paraId="73C459D6" w14:textId="77777777" w:rsidR="007A7DCC" w:rsidRDefault="007A7DCC"/>
    <w:p w14:paraId="50BA8EA1" w14:textId="76341E72" w:rsidR="0069081F" w:rsidRDefault="00F54E01" w:rsidP="00F91E65">
      <w:pPr>
        <w:pStyle w:val="a6"/>
        <w:numPr>
          <w:ilvl w:val="0"/>
          <w:numId w:val="1"/>
        </w:numPr>
      </w:pPr>
      <w:r>
        <w:rPr>
          <w:rFonts w:hint="eastAsia"/>
        </w:rPr>
        <w:t xml:space="preserve">내용: </w:t>
      </w:r>
      <w:r w:rsidR="001F2848">
        <w:rPr>
          <w:rFonts w:hint="eastAsia"/>
        </w:rPr>
        <w:t>기존 KC인증으로 Panel 변경 가능성에 대한 문의 접수</w:t>
      </w:r>
    </w:p>
    <w:p w14:paraId="279BC99F" w14:textId="10E0F36A" w:rsidR="008C58FC" w:rsidRDefault="0069081F" w:rsidP="00F91E65">
      <w:pPr>
        <w:pStyle w:val="a6"/>
        <w:numPr>
          <w:ilvl w:val="1"/>
          <w:numId w:val="1"/>
        </w:numPr>
      </w:pPr>
      <w:r>
        <w:rPr>
          <w:rFonts w:hint="eastAsia"/>
        </w:rPr>
        <w:t>접수 일자:</w:t>
      </w:r>
      <w:r w:rsidR="001F2848">
        <w:rPr>
          <w:rFonts w:hint="eastAsia"/>
        </w:rPr>
        <w:t xml:space="preserve">2025년 4월 </w:t>
      </w:r>
      <w:r w:rsidR="00F91E65">
        <w:rPr>
          <w:rFonts w:hint="eastAsia"/>
        </w:rPr>
        <w:t>9</w:t>
      </w:r>
      <w:r w:rsidR="001F2848">
        <w:rPr>
          <w:rFonts w:hint="eastAsia"/>
        </w:rPr>
        <w:t xml:space="preserve">일 </w:t>
      </w:r>
      <w:r w:rsidR="00F91E65">
        <w:rPr>
          <w:rFonts w:hint="eastAsia"/>
        </w:rPr>
        <w:t>목</w:t>
      </w:r>
      <w:r w:rsidR="001F2848">
        <w:rPr>
          <w:rFonts w:hint="eastAsia"/>
        </w:rPr>
        <w:t>요일</w:t>
      </w:r>
      <w:r w:rsidR="00DF5CA3">
        <w:rPr>
          <w:rFonts w:hint="eastAsia"/>
        </w:rPr>
        <w:t xml:space="preserve"> </w:t>
      </w:r>
    </w:p>
    <w:p w14:paraId="6DF4F813" w14:textId="7CE08332" w:rsidR="007A7DCC" w:rsidRDefault="00FB06AB" w:rsidP="00F91E65">
      <w:pPr>
        <w:pStyle w:val="a6"/>
        <w:numPr>
          <w:ilvl w:val="1"/>
          <w:numId w:val="1"/>
        </w:numPr>
      </w:pPr>
      <w:r>
        <w:rPr>
          <w:rFonts w:hint="eastAsia"/>
        </w:rPr>
        <w:t xml:space="preserve">Panel </w:t>
      </w:r>
      <w:r w:rsidR="0069081F">
        <w:rPr>
          <w:rFonts w:hint="eastAsia"/>
        </w:rPr>
        <w:t>변경</w:t>
      </w:r>
      <w:r w:rsidR="007A7DCC">
        <w:rPr>
          <w:rFonts w:hint="eastAsia"/>
        </w:rPr>
        <w:t xml:space="preserve"> 사유: 첫번째 발주 65인치 48대에 대한 Panel 자재 수급 문제</w:t>
      </w:r>
    </w:p>
    <w:p w14:paraId="465EF14E" w14:textId="70EEA799" w:rsidR="007A7DCC" w:rsidRDefault="00FB06AB" w:rsidP="00F91E65">
      <w:pPr>
        <w:pStyle w:val="a6"/>
        <w:numPr>
          <w:ilvl w:val="1"/>
          <w:numId w:val="1"/>
        </w:numPr>
      </w:pPr>
      <w:r>
        <w:rPr>
          <w:rFonts w:hint="eastAsia"/>
        </w:rPr>
        <w:t xml:space="preserve">Panel </w:t>
      </w:r>
      <w:r w:rsidR="0069081F">
        <w:rPr>
          <w:rFonts w:hint="eastAsia"/>
        </w:rPr>
        <w:t>변경</w:t>
      </w:r>
      <w:r w:rsidR="007A7DCC">
        <w:rPr>
          <w:rFonts w:hint="eastAsia"/>
        </w:rPr>
        <w:t xml:space="preserve"> 요청</w:t>
      </w:r>
      <w:r>
        <w:rPr>
          <w:rFonts w:hint="eastAsia"/>
        </w:rPr>
        <w:t xml:space="preserve"> 담당자</w:t>
      </w:r>
      <w:r w:rsidR="007A7DCC">
        <w:rPr>
          <w:rFonts w:hint="eastAsia"/>
        </w:rPr>
        <w:t>: Riotouch Allison</w:t>
      </w:r>
    </w:p>
    <w:p w14:paraId="6F830E35" w14:textId="77777777" w:rsidR="0069081F" w:rsidRDefault="0069081F" w:rsidP="00F91E65">
      <w:pPr>
        <w:pStyle w:val="a6"/>
        <w:numPr>
          <w:ilvl w:val="1"/>
          <w:numId w:val="1"/>
        </w:numPr>
      </w:pPr>
      <w:r>
        <w:rPr>
          <w:rFonts w:hint="eastAsia"/>
        </w:rPr>
        <w:t>Panel 변경 요청 내용 상세</w:t>
      </w:r>
    </w:p>
    <w:tbl>
      <w:tblPr>
        <w:tblStyle w:val="aa"/>
        <w:tblW w:w="0" w:type="auto"/>
        <w:tblLook w:val="04A0" w:firstRow="1" w:lastRow="0" w:firstColumn="1" w:lastColumn="0" w:noHBand="0" w:noVBand="1"/>
      </w:tblPr>
      <w:tblGrid>
        <w:gridCol w:w="2254"/>
        <w:gridCol w:w="2254"/>
        <w:gridCol w:w="2254"/>
        <w:gridCol w:w="2254"/>
      </w:tblGrid>
      <w:tr w:rsidR="007A7DCC" w14:paraId="1DF858AF" w14:textId="77777777" w:rsidTr="007A7DCC">
        <w:tc>
          <w:tcPr>
            <w:tcW w:w="2254" w:type="dxa"/>
          </w:tcPr>
          <w:p w14:paraId="26834BF6" w14:textId="529BDCD8" w:rsidR="007A7DCC" w:rsidRDefault="007A7DCC" w:rsidP="007A7DCC">
            <w:pPr>
              <w:jc w:val="center"/>
            </w:pPr>
            <w:r>
              <w:rPr>
                <w:rFonts w:hint="eastAsia"/>
              </w:rPr>
              <w:t>구분</w:t>
            </w:r>
          </w:p>
        </w:tc>
        <w:tc>
          <w:tcPr>
            <w:tcW w:w="2254" w:type="dxa"/>
          </w:tcPr>
          <w:p w14:paraId="1605D4F1" w14:textId="2DB120DB" w:rsidR="007A7DCC" w:rsidRDefault="007A7DCC" w:rsidP="007A7DCC">
            <w:pPr>
              <w:jc w:val="center"/>
            </w:pPr>
            <w:r>
              <w:rPr>
                <w:rFonts w:hint="eastAsia"/>
              </w:rPr>
              <w:t>Panel 모델</w:t>
            </w:r>
          </w:p>
        </w:tc>
        <w:tc>
          <w:tcPr>
            <w:tcW w:w="2254" w:type="dxa"/>
          </w:tcPr>
          <w:p w14:paraId="78C6DA58" w14:textId="7C0E3B01" w:rsidR="007A7DCC" w:rsidRDefault="007A7DCC" w:rsidP="007A7DCC">
            <w:pPr>
              <w:jc w:val="center"/>
            </w:pPr>
            <w:r>
              <w:rPr>
                <w:rFonts w:hint="eastAsia"/>
              </w:rPr>
              <w:t>Panel 제조사</w:t>
            </w:r>
          </w:p>
        </w:tc>
        <w:tc>
          <w:tcPr>
            <w:tcW w:w="2254" w:type="dxa"/>
          </w:tcPr>
          <w:p w14:paraId="7FB35607" w14:textId="230716F9" w:rsidR="007A7DCC" w:rsidRDefault="007A7DCC" w:rsidP="007A7DCC">
            <w:pPr>
              <w:jc w:val="center"/>
            </w:pPr>
            <w:r>
              <w:rPr>
                <w:rFonts w:hint="eastAsia"/>
              </w:rPr>
              <w:t>비고</w:t>
            </w:r>
          </w:p>
        </w:tc>
      </w:tr>
      <w:tr w:rsidR="007A7DCC" w14:paraId="60DCDFCB" w14:textId="77777777" w:rsidTr="007A7DCC">
        <w:tc>
          <w:tcPr>
            <w:tcW w:w="2254" w:type="dxa"/>
          </w:tcPr>
          <w:p w14:paraId="5B6EFB14" w14:textId="322F70C3" w:rsidR="007A7DCC" w:rsidRDefault="007A7DCC" w:rsidP="007A7DCC">
            <w:pPr>
              <w:jc w:val="center"/>
            </w:pPr>
            <w:r>
              <w:rPr>
                <w:rFonts w:hint="eastAsia"/>
              </w:rPr>
              <w:t>기존 Panel</w:t>
            </w:r>
          </w:p>
        </w:tc>
        <w:tc>
          <w:tcPr>
            <w:tcW w:w="2254" w:type="dxa"/>
          </w:tcPr>
          <w:p w14:paraId="4BA30F5F" w14:textId="728E42B6" w:rsidR="007A7DCC" w:rsidRDefault="007A7DCC" w:rsidP="007A7DCC">
            <w:pPr>
              <w:jc w:val="center"/>
            </w:pPr>
            <w:r w:rsidRPr="007A7DCC">
              <w:t>P650QVN02.7 OC</w:t>
            </w:r>
          </w:p>
        </w:tc>
        <w:tc>
          <w:tcPr>
            <w:tcW w:w="2254" w:type="dxa"/>
          </w:tcPr>
          <w:p w14:paraId="499198F0" w14:textId="535A3D5B" w:rsidR="007A7DCC" w:rsidRDefault="007A7DCC" w:rsidP="007A7DCC">
            <w:pPr>
              <w:jc w:val="center"/>
            </w:pPr>
            <w:r>
              <w:rPr>
                <w:rFonts w:hint="eastAsia"/>
              </w:rPr>
              <w:t>AUO Brand</w:t>
            </w:r>
          </w:p>
        </w:tc>
        <w:tc>
          <w:tcPr>
            <w:tcW w:w="2254" w:type="dxa"/>
          </w:tcPr>
          <w:p w14:paraId="71A4F877" w14:textId="77777777" w:rsidR="007A7DCC" w:rsidRDefault="007A7DCC" w:rsidP="007A7DCC">
            <w:pPr>
              <w:jc w:val="center"/>
            </w:pPr>
          </w:p>
        </w:tc>
      </w:tr>
      <w:tr w:rsidR="007A7DCC" w14:paraId="66A08F29" w14:textId="77777777" w:rsidTr="007A7DCC">
        <w:tc>
          <w:tcPr>
            <w:tcW w:w="2254" w:type="dxa"/>
          </w:tcPr>
          <w:p w14:paraId="1482649C" w14:textId="000AA1ED" w:rsidR="007A7DCC" w:rsidRPr="00FB06AB" w:rsidRDefault="007A7DCC" w:rsidP="007A7DCC">
            <w:pPr>
              <w:jc w:val="center"/>
              <w:rPr>
                <w:b/>
                <w:bCs/>
                <w:color w:val="0070C0"/>
              </w:rPr>
            </w:pPr>
            <w:r w:rsidRPr="00FB06AB">
              <w:rPr>
                <w:rFonts w:hint="eastAsia"/>
                <w:b/>
                <w:bCs/>
                <w:color w:val="0070C0"/>
              </w:rPr>
              <w:t xml:space="preserve">신규 </w:t>
            </w:r>
            <w:r w:rsidR="00862627">
              <w:rPr>
                <w:rFonts w:hint="eastAsia"/>
                <w:b/>
                <w:bCs/>
                <w:color w:val="0070C0"/>
              </w:rPr>
              <w:t>변경</w:t>
            </w:r>
            <w:r w:rsidRPr="00FB06AB">
              <w:rPr>
                <w:rFonts w:hint="eastAsia"/>
                <w:b/>
                <w:bCs/>
                <w:color w:val="0070C0"/>
              </w:rPr>
              <w:t xml:space="preserve"> Panel #1</w:t>
            </w:r>
          </w:p>
        </w:tc>
        <w:tc>
          <w:tcPr>
            <w:tcW w:w="2254" w:type="dxa"/>
          </w:tcPr>
          <w:p w14:paraId="695A83CB" w14:textId="69D61683" w:rsidR="007A7DCC" w:rsidRPr="00FB06AB" w:rsidRDefault="007A7DCC" w:rsidP="007A7DCC">
            <w:pPr>
              <w:jc w:val="center"/>
              <w:rPr>
                <w:b/>
                <w:bCs/>
                <w:color w:val="0070C0"/>
              </w:rPr>
            </w:pPr>
            <w:r w:rsidRPr="00FB06AB">
              <w:rPr>
                <w:b/>
                <w:bCs/>
                <w:color w:val="0070C0"/>
              </w:rPr>
              <w:t>UV650QUB-N90</w:t>
            </w:r>
          </w:p>
        </w:tc>
        <w:tc>
          <w:tcPr>
            <w:tcW w:w="2254" w:type="dxa"/>
          </w:tcPr>
          <w:p w14:paraId="507EFBC1" w14:textId="7A9DDA34" w:rsidR="007A7DCC" w:rsidRPr="00FB06AB" w:rsidRDefault="007A7DCC" w:rsidP="007A7DCC">
            <w:pPr>
              <w:jc w:val="center"/>
              <w:rPr>
                <w:b/>
                <w:bCs/>
                <w:color w:val="0070C0"/>
              </w:rPr>
            </w:pPr>
            <w:r w:rsidRPr="00FB06AB">
              <w:rPr>
                <w:rFonts w:hint="eastAsia"/>
                <w:b/>
                <w:bCs/>
                <w:color w:val="0070C0"/>
              </w:rPr>
              <w:t>BOE Brand</w:t>
            </w:r>
          </w:p>
        </w:tc>
        <w:tc>
          <w:tcPr>
            <w:tcW w:w="2254" w:type="dxa"/>
          </w:tcPr>
          <w:p w14:paraId="328D025E" w14:textId="01832B62" w:rsidR="007A7DCC" w:rsidRPr="00FB06AB" w:rsidRDefault="007A7DCC" w:rsidP="007A7DCC">
            <w:pPr>
              <w:jc w:val="center"/>
              <w:rPr>
                <w:b/>
                <w:bCs/>
                <w:color w:val="0070C0"/>
              </w:rPr>
            </w:pPr>
            <w:r w:rsidRPr="00FB06AB">
              <w:rPr>
                <w:rFonts w:hint="eastAsia"/>
                <w:b/>
                <w:bCs/>
                <w:color w:val="0070C0"/>
              </w:rPr>
              <w:t>신규 추가 Panel #2보다 더 좋은 품질</w:t>
            </w:r>
          </w:p>
        </w:tc>
      </w:tr>
      <w:tr w:rsidR="007A7DCC" w14:paraId="31F8BBFA" w14:textId="77777777" w:rsidTr="007A7DCC">
        <w:tc>
          <w:tcPr>
            <w:tcW w:w="2254" w:type="dxa"/>
          </w:tcPr>
          <w:p w14:paraId="1C2B3020" w14:textId="51171C3A" w:rsidR="007A7DCC" w:rsidRPr="009A0AFB" w:rsidRDefault="007A7DCC" w:rsidP="007A7DCC">
            <w:pPr>
              <w:jc w:val="center"/>
              <w:rPr>
                <w:color w:val="BFBFBF" w:themeColor="background1" w:themeShade="BF"/>
              </w:rPr>
            </w:pPr>
            <w:r w:rsidRPr="009A0AFB">
              <w:rPr>
                <w:rFonts w:hint="eastAsia"/>
                <w:color w:val="BFBFBF" w:themeColor="background1" w:themeShade="BF"/>
              </w:rPr>
              <w:t xml:space="preserve">신규 </w:t>
            </w:r>
            <w:r w:rsidR="00862627" w:rsidRPr="009A0AFB">
              <w:rPr>
                <w:rFonts w:hint="eastAsia"/>
                <w:color w:val="BFBFBF" w:themeColor="background1" w:themeShade="BF"/>
              </w:rPr>
              <w:t>변경</w:t>
            </w:r>
            <w:r w:rsidRPr="009A0AFB">
              <w:rPr>
                <w:rFonts w:hint="eastAsia"/>
                <w:color w:val="BFBFBF" w:themeColor="background1" w:themeShade="BF"/>
              </w:rPr>
              <w:t xml:space="preserve"> Panel #2</w:t>
            </w:r>
          </w:p>
        </w:tc>
        <w:tc>
          <w:tcPr>
            <w:tcW w:w="2254" w:type="dxa"/>
          </w:tcPr>
          <w:p w14:paraId="3FE1F0E6" w14:textId="4E7C6BB3" w:rsidR="007A7DCC" w:rsidRPr="009A0AFB" w:rsidRDefault="007A7DCC" w:rsidP="007A7DCC">
            <w:pPr>
              <w:jc w:val="center"/>
              <w:rPr>
                <w:color w:val="BFBFBF" w:themeColor="background1" w:themeShade="BF"/>
              </w:rPr>
            </w:pPr>
            <w:r w:rsidRPr="009A0AFB">
              <w:rPr>
                <w:color w:val="BFBFBF" w:themeColor="background1" w:themeShade="BF"/>
              </w:rPr>
              <w:t>P650QVK01.2</w:t>
            </w:r>
          </w:p>
        </w:tc>
        <w:tc>
          <w:tcPr>
            <w:tcW w:w="2254" w:type="dxa"/>
          </w:tcPr>
          <w:p w14:paraId="59E38703" w14:textId="0FA1FFCE" w:rsidR="007A7DCC" w:rsidRPr="009A0AFB" w:rsidRDefault="007A7DCC" w:rsidP="007A7DCC">
            <w:pPr>
              <w:jc w:val="center"/>
              <w:rPr>
                <w:color w:val="BFBFBF" w:themeColor="background1" w:themeShade="BF"/>
              </w:rPr>
            </w:pPr>
            <w:r w:rsidRPr="009A0AFB">
              <w:rPr>
                <w:rFonts w:hint="eastAsia"/>
                <w:color w:val="BFBFBF" w:themeColor="background1" w:themeShade="BF"/>
              </w:rPr>
              <w:t>AUO Brand</w:t>
            </w:r>
          </w:p>
        </w:tc>
        <w:tc>
          <w:tcPr>
            <w:tcW w:w="2254" w:type="dxa"/>
          </w:tcPr>
          <w:p w14:paraId="08BF67AB" w14:textId="77777777" w:rsidR="007A7DCC" w:rsidRDefault="007A7DCC" w:rsidP="007A7DCC">
            <w:pPr>
              <w:jc w:val="center"/>
            </w:pPr>
          </w:p>
        </w:tc>
      </w:tr>
    </w:tbl>
    <w:p w14:paraId="29D2AB08" w14:textId="77777777" w:rsidR="007A7DCC" w:rsidRDefault="007A7DCC"/>
    <w:p w14:paraId="3FAF1658" w14:textId="77777777" w:rsidR="00F54E01" w:rsidRDefault="00F54E01" w:rsidP="00F91E65">
      <w:pPr>
        <w:pStyle w:val="a6"/>
        <w:numPr>
          <w:ilvl w:val="0"/>
          <w:numId w:val="1"/>
        </w:numPr>
      </w:pPr>
      <w:r>
        <w:rPr>
          <w:rFonts w:hint="eastAsia"/>
        </w:rPr>
        <w:t>Panel 변경 가능성 및 추가 방법에 대한 확인 완료</w:t>
      </w:r>
    </w:p>
    <w:p w14:paraId="3AF90DCD" w14:textId="77777777" w:rsidR="00F54E01" w:rsidRDefault="00F54E01" w:rsidP="00F91E65">
      <w:pPr>
        <w:pStyle w:val="a6"/>
        <w:numPr>
          <w:ilvl w:val="1"/>
          <w:numId w:val="1"/>
        </w:numPr>
      </w:pPr>
      <w:r>
        <w:rPr>
          <w:rFonts w:hint="eastAsia"/>
        </w:rPr>
        <w:t>CST 정윤철 수석</w:t>
      </w:r>
    </w:p>
    <w:p w14:paraId="7F935785" w14:textId="77777777" w:rsidR="00F54E01" w:rsidRDefault="00F54E01" w:rsidP="00F91E65">
      <w:pPr>
        <w:pStyle w:val="a6"/>
        <w:numPr>
          <w:ilvl w:val="1"/>
          <w:numId w:val="1"/>
        </w:numPr>
      </w:pPr>
      <w:r>
        <w:rPr>
          <w:rFonts w:hint="eastAsia"/>
        </w:rPr>
        <w:t>2025년 4월 11일 금요일</w:t>
      </w:r>
    </w:p>
    <w:p w14:paraId="552E3BE8" w14:textId="6640BAF8" w:rsidR="00F91E65" w:rsidRDefault="00490692" w:rsidP="00F91E65">
      <w:pPr>
        <w:pStyle w:val="a6"/>
        <w:numPr>
          <w:ilvl w:val="1"/>
          <w:numId w:val="1"/>
        </w:numPr>
      </w:pPr>
      <w:r>
        <w:rPr>
          <w:rFonts w:hint="eastAsia"/>
        </w:rPr>
        <w:t>정윤철 수석 Feedback 요약</w:t>
      </w:r>
    </w:p>
    <w:p w14:paraId="5851B3EC" w14:textId="44B1E6B5" w:rsidR="00490692" w:rsidRDefault="00490692" w:rsidP="00384C43">
      <w:pPr>
        <w:pStyle w:val="a6"/>
        <w:numPr>
          <w:ilvl w:val="2"/>
          <w:numId w:val="1"/>
        </w:numPr>
      </w:pPr>
      <w:r>
        <w:rPr>
          <w:rFonts w:hint="eastAsia"/>
        </w:rPr>
        <w:t>파생모델을 생성하여 기존 Panel</w:t>
      </w:r>
      <w:r w:rsidR="00862627">
        <w:rPr>
          <w:rFonts w:hint="eastAsia"/>
        </w:rPr>
        <w:t>로 만든 65인치 전자칠판에 더하여</w:t>
      </w:r>
    </w:p>
    <w:p w14:paraId="454084BD" w14:textId="42AB9B18" w:rsidR="00862627" w:rsidRDefault="00862627" w:rsidP="00384C43">
      <w:pPr>
        <w:pStyle w:val="a6"/>
        <w:numPr>
          <w:ilvl w:val="3"/>
          <w:numId w:val="1"/>
        </w:numPr>
      </w:pPr>
      <w:r>
        <w:rPr>
          <w:rFonts w:hint="eastAsia"/>
        </w:rPr>
        <w:t>신규 추가 Panel을 탑재한 65인치 전자칠판 파생 모델 추가 등록 가능</w:t>
      </w:r>
    </w:p>
    <w:p w14:paraId="0D987AA1" w14:textId="2C6AEE81" w:rsidR="00862627" w:rsidRDefault="00A81BF1" w:rsidP="00384C43">
      <w:pPr>
        <w:pStyle w:val="a6"/>
        <w:numPr>
          <w:ilvl w:val="4"/>
          <w:numId w:val="1"/>
        </w:numPr>
      </w:pPr>
      <w:r>
        <w:rPr>
          <w:rFonts w:hint="eastAsia"/>
        </w:rPr>
        <w:t>KTC 전기 안전 인증 추가 작업을 CST에서 대행 가능</w:t>
      </w:r>
    </w:p>
    <w:p w14:paraId="61EC8603" w14:textId="09159456" w:rsidR="00A81BF1" w:rsidRDefault="00A81BF1" w:rsidP="00384C43">
      <w:pPr>
        <w:pStyle w:val="a6"/>
        <w:numPr>
          <w:ilvl w:val="4"/>
          <w:numId w:val="1"/>
        </w:numPr>
      </w:pPr>
      <w:r>
        <w:rPr>
          <w:rFonts w:hint="eastAsia"/>
        </w:rPr>
        <w:t>신규 Panel에 대한 시료(</w:t>
      </w:r>
      <w:r w:rsidR="00A05A1E">
        <w:rPr>
          <w:rFonts w:hint="eastAsia"/>
        </w:rPr>
        <w:t>테스트용 샘플) 제출 없이 서류 검토로 진행 가능</w:t>
      </w:r>
    </w:p>
    <w:p w14:paraId="3E799929" w14:textId="4F7D8365" w:rsidR="00A05A1E" w:rsidRDefault="00A05A1E" w:rsidP="00384C43">
      <w:pPr>
        <w:pStyle w:val="a6"/>
        <w:numPr>
          <w:ilvl w:val="4"/>
          <w:numId w:val="1"/>
        </w:numPr>
      </w:pPr>
      <w:r>
        <w:rPr>
          <w:rFonts w:hint="eastAsia"/>
        </w:rPr>
        <w:t>비용은 50만원</w:t>
      </w:r>
    </w:p>
    <w:p w14:paraId="6E637E24" w14:textId="4245C083" w:rsidR="00A05A1E" w:rsidRDefault="00A05A1E" w:rsidP="00384C43">
      <w:pPr>
        <w:pStyle w:val="a6"/>
        <w:numPr>
          <w:ilvl w:val="4"/>
          <w:numId w:val="1"/>
        </w:numPr>
      </w:pPr>
      <w:r>
        <w:rPr>
          <w:rFonts w:hint="eastAsia"/>
        </w:rPr>
        <w:t>기간은 1~2주이 이내 완료</w:t>
      </w:r>
    </w:p>
    <w:p w14:paraId="014AD5C7" w14:textId="3C7BEBE1" w:rsidR="00384C43" w:rsidRDefault="00E83E10" w:rsidP="00E83E10">
      <w:pPr>
        <w:pStyle w:val="a6"/>
        <w:numPr>
          <w:ilvl w:val="2"/>
          <w:numId w:val="1"/>
        </w:numPr>
      </w:pPr>
      <w:r>
        <w:rPr>
          <w:rFonts w:hint="eastAsia"/>
        </w:rPr>
        <w:t xml:space="preserve">전자칠판 Panel 재고 수급을 안정적으로 하고, 긴급한 생산 및 제품 </w:t>
      </w:r>
      <w:r w:rsidR="006F3292">
        <w:rPr>
          <w:rFonts w:hint="eastAsia"/>
        </w:rPr>
        <w:t>설치</w:t>
      </w:r>
      <w:r>
        <w:rPr>
          <w:rFonts w:hint="eastAsia"/>
        </w:rPr>
        <w:t xml:space="preserve">를 고객의 요구사항에 맞추어 납품하기 위해서는 모델 </w:t>
      </w:r>
      <w:r w:rsidR="00390FE9">
        <w:rPr>
          <w:rFonts w:hint="eastAsia"/>
        </w:rPr>
        <w:t>하나당</w:t>
      </w:r>
      <w:r w:rsidR="00390FE9">
        <w:t xml:space="preserve"> LED</w:t>
      </w:r>
      <w:r w:rsidR="00390FE9">
        <w:rPr>
          <w:rFonts w:hint="eastAsia"/>
        </w:rPr>
        <w:t xml:space="preserve"> Panel을 2~3가지 다른 제품(브랜드</w:t>
      </w:r>
      <w:r w:rsidR="00390FE9">
        <w:t>,</w:t>
      </w:r>
      <w:r w:rsidR="00390FE9">
        <w:rPr>
          <w:rFonts w:hint="eastAsia"/>
        </w:rPr>
        <w:t xml:space="preserve"> 제조사)롤 등록하는 것이 좋다</w:t>
      </w:r>
    </w:p>
    <w:p w14:paraId="5C319392" w14:textId="270BC461" w:rsidR="00390FE9" w:rsidRDefault="006F3292" w:rsidP="006425AC">
      <w:pPr>
        <w:pStyle w:val="a6"/>
        <w:numPr>
          <w:ilvl w:val="3"/>
          <w:numId w:val="1"/>
        </w:numPr>
      </w:pPr>
      <w:r>
        <w:rPr>
          <w:rFonts w:hint="eastAsia"/>
        </w:rPr>
        <w:t xml:space="preserve">모델별 </w:t>
      </w:r>
      <w:r w:rsidR="002676EC">
        <w:rPr>
          <w:rFonts w:hint="eastAsia"/>
        </w:rPr>
        <w:t xml:space="preserve">KC인증 추가 </w:t>
      </w:r>
      <w:r w:rsidR="00390FE9">
        <w:rPr>
          <w:rFonts w:hint="eastAsia"/>
        </w:rPr>
        <w:t>비용</w:t>
      </w:r>
      <w:r w:rsidR="002676EC">
        <w:rPr>
          <w:rFonts w:hint="eastAsia"/>
        </w:rPr>
        <w:t>이 총60만원</w:t>
      </w:r>
      <w:r w:rsidR="00390FE9">
        <w:rPr>
          <w:rFonts w:hint="eastAsia"/>
        </w:rPr>
        <w:t xml:space="preserve"> 로 발생한다</w:t>
      </w:r>
    </w:p>
    <w:p w14:paraId="05E7582E" w14:textId="78E3B960" w:rsidR="006425AC" w:rsidRDefault="006425AC" w:rsidP="006425AC">
      <w:pPr>
        <w:pStyle w:val="a6"/>
        <w:numPr>
          <w:ilvl w:val="4"/>
          <w:numId w:val="1"/>
        </w:numPr>
      </w:pPr>
      <w:r>
        <w:rPr>
          <w:rFonts w:hint="eastAsia"/>
        </w:rPr>
        <w:t xml:space="preserve">전기 안전 </w:t>
      </w:r>
      <w:r w:rsidR="006F3292">
        <w:rPr>
          <w:rFonts w:hint="eastAsia"/>
        </w:rPr>
        <w:t xml:space="preserve">KC </w:t>
      </w:r>
      <w:r>
        <w:rPr>
          <w:rFonts w:hint="eastAsia"/>
        </w:rPr>
        <w:t>인증비용 50만원</w:t>
      </w:r>
    </w:p>
    <w:p w14:paraId="334589ED" w14:textId="70DFF59F" w:rsidR="006425AC" w:rsidRDefault="006425AC" w:rsidP="006425AC">
      <w:pPr>
        <w:pStyle w:val="a6"/>
        <w:numPr>
          <w:ilvl w:val="4"/>
          <w:numId w:val="1"/>
        </w:numPr>
      </w:pPr>
      <w:r>
        <w:rPr>
          <w:rFonts w:hint="eastAsia"/>
        </w:rPr>
        <w:t xml:space="preserve">전자파 </w:t>
      </w:r>
      <w:r w:rsidR="006F3292">
        <w:rPr>
          <w:rFonts w:hint="eastAsia"/>
        </w:rPr>
        <w:t xml:space="preserve">KC </w:t>
      </w:r>
      <w:r>
        <w:rPr>
          <w:rFonts w:hint="eastAsia"/>
        </w:rPr>
        <w:t>인증비용 10만원</w:t>
      </w:r>
    </w:p>
    <w:p w14:paraId="72A9945D" w14:textId="0D8F2159" w:rsidR="006425AC" w:rsidRDefault="002676EC" w:rsidP="002676EC">
      <w:pPr>
        <w:pStyle w:val="a6"/>
        <w:numPr>
          <w:ilvl w:val="3"/>
          <w:numId w:val="1"/>
        </w:numPr>
      </w:pPr>
      <w:r>
        <w:rPr>
          <w:rFonts w:hint="eastAsia"/>
        </w:rPr>
        <w:t>단 Panel 시료 제출 없이 기존에 확보된 전기안전 인증 KC를 기반으로 서류 심사만으로 인증 확보 가능 함.</w:t>
      </w:r>
    </w:p>
    <w:p w14:paraId="0D00BB8C" w14:textId="768D2C0D" w:rsidR="00A05A1E" w:rsidRDefault="00386ED2" w:rsidP="00386ED2">
      <w:pPr>
        <w:pStyle w:val="a6"/>
        <w:numPr>
          <w:ilvl w:val="1"/>
          <w:numId w:val="1"/>
        </w:numPr>
      </w:pPr>
      <w:r>
        <w:rPr>
          <w:rFonts w:hint="eastAsia"/>
        </w:rPr>
        <w:lastRenderedPageBreak/>
        <w:t>결론</w:t>
      </w:r>
    </w:p>
    <w:p w14:paraId="488D7B0D" w14:textId="72C46494" w:rsidR="00386ED2" w:rsidRPr="00D734D1" w:rsidRDefault="009D1380" w:rsidP="00D734D1">
      <w:pPr>
        <w:pStyle w:val="a6"/>
        <w:numPr>
          <w:ilvl w:val="2"/>
          <w:numId w:val="1"/>
        </w:numPr>
      </w:pPr>
      <w:r>
        <w:rPr>
          <w:rFonts w:hint="eastAsia"/>
          <w:b/>
          <w:bCs/>
          <w:color w:val="0070C0"/>
        </w:rPr>
        <w:t xml:space="preserve">KC전기 안전 인증을 위한 </w:t>
      </w:r>
      <w:r w:rsidR="00386ED2" w:rsidRPr="00177200">
        <w:rPr>
          <w:rFonts w:hint="eastAsia"/>
          <w:b/>
          <w:bCs/>
          <w:color w:val="0070C0"/>
        </w:rPr>
        <w:t>50만원의 추가 비용을 지불하면서</w:t>
      </w:r>
      <w:r w:rsidR="00386ED2" w:rsidRPr="00177200">
        <w:rPr>
          <w:rFonts w:hint="eastAsia"/>
          <w:color w:val="0070C0"/>
        </w:rPr>
        <w:t xml:space="preserve"> </w:t>
      </w:r>
      <w:r w:rsidR="00386ED2">
        <w:rPr>
          <w:rFonts w:hint="eastAsia"/>
        </w:rPr>
        <w:t xml:space="preserve">KC전기 안전인증 품목을 </w:t>
      </w:r>
      <w:r w:rsidR="00737A97">
        <w:rPr>
          <w:rFonts w:hint="eastAsia"/>
        </w:rPr>
        <w:t>1)</w:t>
      </w:r>
      <w:r w:rsidR="00386ED2">
        <w:rPr>
          <w:rFonts w:hint="eastAsia"/>
        </w:rPr>
        <w:t xml:space="preserve">기존 모델 </w:t>
      </w:r>
      <w:r w:rsidR="00AB0A3C">
        <w:rPr>
          <w:rFonts w:hint="eastAsia"/>
        </w:rPr>
        <w:t>(기존 Panel</w:t>
      </w:r>
      <w:r w:rsidR="00AB0A3C" w:rsidRPr="00AB0A3C">
        <w:t xml:space="preserve"> </w:t>
      </w:r>
      <w:r w:rsidR="00AB0A3C" w:rsidRPr="007A7DCC">
        <w:t xml:space="preserve">P650QVN02.7 </w:t>
      </w:r>
      <w:r w:rsidRPr="007A7DCC">
        <w:t>OC</w:t>
      </w:r>
      <w:r w:rsidRPr="00AB0A3C">
        <w:t>/</w:t>
      </w:r>
      <w:r>
        <w:t>AUO</w:t>
      </w:r>
      <w:r w:rsidR="00AB0A3C">
        <w:rPr>
          <w:rFonts w:hint="eastAsia"/>
        </w:rPr>
        <w:t xml:space="preserve"> Brand)</w:t>
      </w:r>
      <w:r w:rsidR="00386ED2">
        <w:rPr>
          <w:rFonts w:hint="eastAsia"/>
        </w:rPr>
        <w:t xml:space="preserve">+ </w:t>
      </w:r>
      <w:r w:rsidR="00737A97">
        <w:rPr>
          <w:rFonts w:hint="eastAsia"/>
        </w:rPr>
        <w:t>2)</w:t>
      </w:r>
      <w:r w:rsidR="00386ED2">
        <w:rPr>
          <w:rFonts w:hint="eastAsia"/>
        </w:rPr>
        <w:t>신규 파생 모델(신규 Panel_</w:t>
      </w:r>
      <w:r w:rsidR="00386ED2" w:rsidRPr="00386ED2">
        <w:rPr>
          <w:b/>
          <w:bCs/>
          <w:color w:val="0070C0"/>
        </w:rPr>
        <w:t xml:space="preserve"> </w:t>
      </w:r>
      <w:r w:rsidR="00386ED2" w:rsidRPr="00FB06AB">
        <w:rPr>
          <w:b/>
          <w:bCs/>
          <w:color w:val="0070C0"/>
        </w:rPr>
        <w:t>UV650QUB-N</w:t>
      </w:r>
      <w:r w:rsidR="00D734D1" w:rsidRPr="00FB06AB">
        <w:rPr>
          <w:b/>
          <w:bCs/>
          <w:color w:val="0070C0"/>
        </w:rPr>
        <w:t>90</w:t>
      </w:r>
      <w:r w:rsidR="00D734D1">
        <w:rPr>
          <w:b/>
          <w:bCs/>
          <w:color w:val="0070C0"/>
        </w:rPr>
        <w:t>/</w:t>
      </w:r>
      <w:r w:rsidR="00D734D1" w:rsidRPr="00EB02E3">
        <w:rPr>
          <w:b/>
          <w:bCs/>
          <w:color w:val="0070C0"/>
        </w:rPr>
        <w:t>BOE</w:t>
      </w:r>
      <w:r w:rsidR="00EB02E3" w:rsidRPr="00FB06AB">
        <w:rPr>
          <w:rFonts w:hint="eastAsia"/>
          <w:b/>
          <w:bCs/>
          <w:color w:val="0070C0"/>
        </w:rPr>
        <w:t xml:space="preserve"> Brand</w:t>
      </w:r>
      <w:r w:rsidR="00EB02E3">
        <w:rPr>
          <w:rFonts w:hint="eastAsia"/>
          <w:b/>
          <w:bCs/>
          <w:color w:val="0070C0"/>
        </w:rPr>
        <w:t>)로 총2</w:t>
      </w:r>
      <w:r w:rsidR="00177200">
        <w:rPr>
          <w:rFonts w:hint="eastAsia"/>
          <w:b/>
          <w:bCs/>
          <w:color w:val="0070C0"/>
        </w:rPr>
        <w:t>가지로</w:t>
      </w:r>
      <w:r w:rsidR="00177200">
        <w:rPr>
          <w:b/>
          <w:bCs/>
          <w:color w:val="0070C0"/>
        </w:rPr>
        <w:t xml:space="preserve"> KC</w:t>
      </w:r>
      <w:r w:rsidR="00737A97">
        <w:rPr>
          <w:rFonts w:hint="eastAsia"/>
          <w:b/>
          <w:bCs/>
          <w:color w:val="0070C0"/>
        </w:rPr>
        <w:t xml:space="preserve"> 전기안전인증서</w:t>
      </w:r>
      <w:r w:rsidR="00D734D1">
        <w:rPr>
          <w:rFonts w:hint="eastAsia"/>
          <w:b/>
          <w:bCs/>
          <w:color w:val="0070C0"/>
        </w:rPr>
        <w:t xml:space="preserve"> 확</w:t>
      </w:r>
      <w:r w:rsidR="00177200">
        <w:rPr>
          <w:rFonts w:hint="eastAsia"/>
          <w:b/>
          <w:bCs/>
          <w:color w:val="0070C0"/>
        </w:rPr>
        <w:t>보 가능</w:t>
      </w:r>
    </w:p>
    <w:p w14:paraId="57B1CC9F" w14:textId="1918342D" w:rsidR="00D734D1" w:rsidRDefault="00D734D1" w:rsidP="00D734D1">
      <w:pPr>
        <w:pStyle w:val="a6"/>
        <w:numPr>
          <w:ilvl w:val="2"/>
          <w:numId w:val="1"/>
        </w:numPr>
      </w:pPr>
      <w:r>
        <w:rPr>
          <w:rFonts w:hint="eastAsia"/>
        </w:rPr>
        <w:t xml:space="preserve">첫번째 발주에 </w:t>
      </w:r>
      <w:r w:rsidR="009D1380">
        <w:rPr>
          <w:rFonts w:hint="eastAsia"/>
        </w:rPr>
        <w:t>대한</w:t>
      </w:r>
      <w:r>
        <w:rPr>
          <w:rFonts w:hint="eastAsia"/>
        </w:rPr>
        <w:t xml:space="preserve"> 4월말 입고</w:t>
      </w:r>
      <w:r w:rsidR="009D1380">
        <w:rPr>
          <w:rFonts w:hint="eastAsia"/>
        </w:rPr>
        <w:t>에 대한</w:t>
      </w:r>
      <w:r>
        <w:rPr>
          <w:rFonts w:hint="eastAsia"/>
        </w:rPr>
        <w:t xml:space="preserve"> </w:t>
      </w:r>
      <w:r w:rsidR="00177200">
        <w:rPr>
          <w:rFonts w:hint="eastAsia"/>
        </w:rPr>
        <w:t>당사 요청사항</w:t>
      </w:r>
      <w:r w:rsidR="009D1380">
        <w:rPr>
          <w:rFonts w:hint="eastAsia"/>
        </w:rPr>
        <w:t>이 리오터치에서 지원할 수 있는</w:t>
      </w:r>
      <w:r w:rsidR="00177200">
        <w:rPr>
          <w:rFonts w:hint="eastAsia"/>
        </w:rPr>
        <w:t xml:space="preserve"> </w:t>
      </w:r>
      <w:r>
        <w:rPr>
          <w:rFonts w:hint="eastAsia"/>
        </w:rPr>
        <w:t>가능성 높아질 수 있음.</w:t>
      </w:r>
    </w:p>
    <w:p w14:paraId="0E26A316" w14:textId="159DE852" w:rsidR="009A0AFB" w:rsidRDefault="009A0AFB" w:rsidP="00D734D1">
      <w:pPr>
        <w:pStyle w:val="a6"/>
        <w:numPr>
          <w:ilvl w:val="2"/>
          <w:numId w:val="1"/>
        </w:numPr>
      </w:pPr>
      <w:r>
        <w:rPr>
          <w:rFonts w:hint="eastAsia"/>
        </w:rPr>
        <w:t>신규 패널에 대한 EMC(전자파 인증) 모델 추가 비용은 없음</w:t>
      </w:r>
    </w:p>
    <w:p w14:paraId="70AD33F4" w14:textId="5C62B2E8" w:rsidR="00F54E01" w:rsidRDefault="00025263" w:rsidP="008C4822">
      <w:pPr>
        <w:pStyle w:val="a6"/>
        <w:ind w:left="1320"/>
      </w:pPr>
      <w:r>
        <w:rPr>
          <w:rFonts w:hint="eastAsia"/>
        </w:rPr>
        <w:t>-끝-</w:t>
      </w:r>
    </w:p>
    <w:p w14:paraId="68EF792E" w14:textId="672F2933" w:rsidR="00855A07" w:rsidRDefault="00855A07" w:rsidP="008C4822">
      <w:pPr>
        <w:pStyle w:val="a6"/>
        <w:ind w:left="1320"/>
      </w:pPr>
      <w:r>
        <w:rPr>
          <w:rFonts w:hint="eastAsia"/>
        </w:rPr>
        <w:t>Pannel 추가 비용 분석</w:t>
      </w:r>
    </w:p>
    <w:tbl>
      <w:tblPr>
        <w:tblStyle w:val="aa"/>
        <w:tblW w:w="7747" w:type="dxa"/>
        <w:tblInd w:w="1320" w:type="dxa"/>
        <w:tblLook w:val="04A0" w:firstRow="1" w:lastRow="0" w:firstColumn="1" w:lastColumn="0" w:noHBand="0" w:noVBand="1"/>
      </w:tblPr>
      <w:tblGrid>
        <w:gridCol w:w="3353"/>
        <w:gridCol w:w="4394"/>
      </w:tblGrid>
      <w:tr w:rsidR="00A75AF4" w14:paraId="2C1F2461" w14:textId="77777777" w:rsidTr="00A75AF4">
        <w:tc>
          <w:tcPr>
            <w:tcW w:w="3353" w:type="dxa"/>
          </w:tcPr>
          <w:p w14:paraId="2B19E01D" w14:textId="6EBDC341" w:rsidR="00A75AF4" w:rsidRDefault="00A75AF4" w:rsidP="008C4822">
            <w:pPr>
              <w:pStyle w:val="a6"/>
              <w:ind w:left="0"/>
            </w:pPr>
            <w:r>
              <w:rPr>
                <w:rFonts w:hint="eastAsia"/>
              </w:rPr>
              <w:t>Panel 추가 only</w:t>
            </w:r>
          </w:p>
        </w:tc>
        <w:tc>
          <w:tcPr>
            <w:tcW w:w="4394" w:type="dxa"/>
          </w:tcPr>
          <w:p w14:paraId="1AB77F7F" w14:textId="04E7361F" w:rsidR="00A75AF4" w:rsidRDefault="00A75AF4" w:rsidP="008C4822">
            <w:pPr>
              <w:pStyle w:val="a6"/>
              <w:ind w:left="0"/>
            </w:pPr>
            <w:r>
              <w:rPr>
                <w:rFonts w:hint="eastAsia"/>
              </w:rPr>
              <w:t>전기 안전 KC인증 비용 50만원 발생</w:t>
            </w:r>
          </w:p>
        </w:tc>
      </w:tr>
      <w:tr w:rsidR="00A75AF4" w14:paraId="26ECA936" w14:textId="77777777" w:rsidTr="00A75AF4">
        <w:tc>
          <w:tcPr>
            <w:tcW w:w="3353" w:type="dxa"/>
          </w:tcPr>
          <w:p w14:paraId="41C36E16" w14:textId="4FC4A0F5" w:rsidR="00A75AF4" w:rsidRDefault="00A75AF4" w:rsidP="008C4822">
            <w:pPr>
              <w:pStyle w:val="a6"/>
              <w:ind w:left="0"/>
            </w:pPr>
            <w:r>
              <w:rPr>
                <w:rFonts w:hint="eastAsia"/>
              </w:rPr>
              <w:t>Panel 추가 + 파생모델 등록</w:t>
            </w:r>
          </w:p>
        </w:tc>
        <w:tc>
          <w:tcPr>
            <w:tcW w:w="4394" w:type="dxa"/>
          </w:tcPr>
          <w:p w14:paraId="3F07273C" w14:textId="77777777" w:rsidR="00A75AF4" w:rsidRDefault="00A75AF4" w:rsidP="008C4822">
            <w:pPr>
              <w:pStyle w:val="a6"/>
              <w:ind w:left="0"/>
            </w:pPr>
            <w:r>
              <w:rPr>
                <w:rFonts w:hint="eastAsia"/>
              </w:rPr>
              <w:t>전기 안전 KC인증 비용 50만원 발생</w:t>
            </w:r>
          </w:p>
          <w:p w14:paraId="7A5E5312" w14:textId="77777777" w:rsidR="00A75AF4" w:rsidRPr="00A344BF" w:rsidRDefault="00A75AF4" w:rsidP="008C4822">
            <w:pPr>
              <w:pStyle w:val="a6"/>
              <w:ind w:left="0"/>
              <w:rPr>
                <w:i/>
                <w:iCs/>
                <w:u w:val="single"/>
              </w:rPr>
            </w:pPr>
            <w:r w:rsidRPr="00A344BF">
              <w:rPr>
                <w:rFonts w:hint="eastAsia"/>
                <w:i/>
                <w:iCs/>
                <w:color w:val="A6A6A6" w:themeColor="background1" w:themeShade="A6"/>
                <w:u w:val="single"/>
              </w:rPr>
              <w:t>EMC 파생모델 등록 비용 10만원 발생</w:t>
            </w:r>
          </w:p>
          <w:p w14:paraId="01631B76" w14:textId="0535AE4A" w:rsidR="00A75AF4" w:rsidRPr="00A344BF" w:rsidRDefault="00A75AF4" w:rsidP="008C4822">
            <w:pPr>
              <w:pStyle w:val="a6"/>
              <w:ind w:left="0"/>
              <w:rPr>
                <w:b/>
                <w:bCs/>
              </w:rPr>
            </w:pPr>
            <w:r w:rsidRPr="00A344BF">
              <w:rPr>
                <w:rFonts w:hint="eastAsia"/>
                <w:b/>
                <w:bCs/>
              </w:rPr>
              <w:t>총 60만원 비용 발생</w:t>
            </w:r>
          </w:p>
        </w:tc>
      </w:tr>
      <w:tr w:rsidR="00A75AF4" w14:paraId="30385CF3" w14:textId="77777777" w:rsidTr="00A75AF4">
        <w:tc>
          <w:tcPr>
            <w:tcW w:w="3353" w:type="dxa"/>
          </w:tcPr>
          <w:p w14:paraId="602451F5" w14:textId="5A58C405" w:rsidR="00A75AF4" w:rsidRDefault="00B16C14" w:rsidP="008C4822">
            <w:pPr>
              <w:pStyle w:val="a6"/>
              <w:ind w:left="0"/>
            </w:pPr>
            <w:r>
              <w:rPr>
                <w:rFonts w:hint="eastAsia"/>
              </w:rPr>
              <w:t>Panel 추가 + 파생모델 등록 + 행망(나라장터)등록</w:t>
            </w:r>
          </w:p>
        </w:tc>
        <w:tc>
          <w:tcPr>
            <w:tcW w:w="4394" w:type="dxa"/>
          </w:tcPr>
          <w:p w14:paraId="21615CE8" w14:textId="6266E469" w:rsidR="008075DF" w:rsidRDefault="008075DF" w:rsidP="00B16C14">
            <w:pPr>
              <w:pStyle w:val="a6"/>
              <w:ind w:left="0"/>
            </w:pPr>
            <w:r>
              <w:rPr>
                <w:rFonts w:hint="eastAsia"/>
              </w:rPr>
              <w:t>추가등록비용 60만원</w:t>
            </w:r>
          </w:p>
          <w:p w14:paraId="50C83556" w14:textId="30D61E9E" w:rsidR="00B16C14" w:rsidRDefault="00B16C14" w:rsidP="00B16C14">
            <w:pPr>
              <w:pStyle w:val="a6"/>
              <w:ind w:left="0"/>
            </w:pPr>
            <w:r>
              <w:rPr>
                <w:rFonts w:hint="eastAsia"/>
              </w:rPr>
              <w:t>전기 안전 KC인증 비용 50만원 발생</w:t>
            </w:r>
          </w:p>
          <w:p w14:paraId="2BB30DAB" w14:textId="77777777" w:rsidR="00B16C14" w:rsidRPr="00A344BF" w:rsidRDefault="00B16C14" w:rsidP="00B16C14">
            <w:pPr>
              <w:pStyle w:val="a6"/>
              <w:ind w:left="0"/>
              <w:rPr>
                <w:i/>
                <w:iCs/>
                <w:color w:val="A6A6A6" w:themeColor="background1" w:themeShade="A6"/>
                <w:u w:val="single"/>
              </w:rPr>
            </w:pPr>
            <w:r w:rsidRPr="00A344BF">
              <w:rPr>
                <w:rFonts w:hint="eastAsia"/>
                <w:i/>
                <w:iCs/>
                <w:color w:val="A6A6A6" w:themeColor="background1" w:themeShade="A6"/>
                <w:u w:val="single"/>
              </w:rPr>
              <w:t>EMC 파생모델 등록 비용 10만원 발생</w:t>
            </w:r>
          </w:p>
          <w:p w14:paraId="6EA1FA36" w14:textId="77777777" w:rsidR="00A75AF4" w:rsidRDefault="00A344BF" w:rsidP="008C4822">
            <w:pPr>
              <w:pStyle w:val="a6"/>
              <w:ind w:left="0"/>
            </w:pPr>
            <w:r>
              <w:rPr>
                <w:rFonts w:hint="eastAsia"/>
              </w:rPr>
              <w:t>행망(나라장터)등록 비용 30만원</w:t>
            </w:r>
          </w:p>
          <w:p w14:paraId="5708CAB9" w14:textId="481CB5AF" w:rsidR="00A344BF" w:rsidRDefault="00A344BF" w:rsidP="00A344BF">
            <w:pPr>
              <w:pStyle w:val="a6"/>
              <w:ind w:left="0"/>
            </w:pPr>
            <w:r>
              <w:rPr>
                <w:rFonts w:hint="eastAsia"/>
              </w:rPr>
              <w:t>전기 안전 KC인증 비용 30만원 발생</w:t>
            </w:r>
          </w:p>
          <w:p w14:paraId="6C691FEF" w14:textId="76C29F6B" w:rsidR="00A344BF" w:rsidRPr="00A344BF" w:rsidRDefault="00A344BF" w:rsidP="008C4822">
            <w:pPr>
              <w:pStyle w:val="a6"/>
              <w:ind w:left="0"/>
              <w:rPr>
                <w:b/>
                <w:bCs/>
              </w:rPr>
            </w:pPr>
            <w:r w:rsidRPr="00A344BF">
              <w:rPr>
                <w:rFonts w:hint="eastAsia"/>
                <w:b/>
                <w:bCs/>
              </w:rPr>
              <w:t>총 90만원 비용 발생</w:t>
            </w:r>
          </w:p>
        </w:tc>
      </w:tr>
    </w:tbl>
    <w:p w14:paraId="6CBB9E9B" w14:textId="77777777" w:rsidR="00855A07" w:rsidRDefault="00855A07" w:rsidP="008C4822">
      <w:pPr>
        <w:pStyle w:val="a6"/>
        <w:ind w:left="1320"/>
      </w:pPr>
    </w:p>
    <w:p w14:paraId="5B16B837" w14:textId="7ABA0B44" w:rsidR="008E0B73" w:rsidRDefault="008E0B73" w:rsidP="008C4822">
      <w:pPr>
        <w:pStyle w:val="a6"/>
        <w:ind w:left="1320"/>
      </w:pPr>
      <w:r>
        <w:rPr>
          <w:rFonts w:hint="eastAsia"/>
        </w:rPr>
        <w:t>박종근 대표님 의견</w:t>
      </w:r>
    </w:p>
    <w:p w14:paraId="4DB736FF" w14:textId="77777777" w:rsidR="008E0B73" w:rsidRDefault="008E0B73" w:rsidP="008C4822">
      <w:pPr>
        <w:pStyle w:val="a6"/>
        <w:ind w:left="1320"/>
      </w:pPr>
    </w:p>
    <w:p w14:paraId="0D84E805" w14:textId="65AE1696" w:rsidR="00DA661E" w:rsidRDefault="0032333C" w:rsidP="00E417EC">
      <w:pPr>
        <w:pStyle w:val="a6"/>
        <w:numPr>
          <w:ilvl w:val="0"/>
          <w:numId w:val="2"/>
        </w:numPr>
      </w:pPr>
      <w:r>
        <w:rPr>
          <w:rFonts w:hint="eastAsia"/>
        </w:rPr>
        <w:t>기존 전기 안전 KC인증 받은 Panel</w:t>
      </w:r>
      <w:r w:rsidR="00E85A11">
        <w:rPr>
          <w:rFonts w:hint="eastAsia"/>
        </w:rPr>
        <w:t>(AUO)</w:t>
      </w:r>
      <w:r>
        <w:rPr>
          <w:rFonts w:hint="eastAsia"/>
        </w:rPr>
        <w:t>을</w:t>
      </w:r>
      <w:r w:rsidR="00BF2A3D">
        <w:rPr>
          <w:rFonts w:hint="eastAsia"/>
        </w:rPr>
        <w:t xml:space="preserve"> 기반으로 한 제품에 대해서</w:t>
      </w:r>
      <w:r>
        <w:rPr>
          <w:rFonts w:hint="eastAsia"/>
        </w:rPr>
        <w:t xml:space="preserve"> 다른 </w:t>
      </w:r>
      <w:r w:rsidR="009A6D46">
        <w:rPr>
          <w:rFonts w:hint="eastAsia"/>
        </w:rPr>
        <w:t>Panel</w:t>
      </w:r>
      <w:r w:rsidR="00E85A11">
        <w:rPr>
          <w:rFonts w:hint="eastAsia"/>
        </w:rPr>
        <w:t>(BOE)</w:t>
      </w:r>
      <w:r w:rsidR="00BF2A3D">
        <w:rPr>
          <w:rFonts w:hint="eastAsia"/>
        </w:rPr>
        <w:t>로</w:t>
      </w:r>
      <w:r w:rsidR="009A6D46">
        <w:rPr>
          <w:rFonts w:hint="eastAsia"/>
        </w:rPr>
        <w:t xml:space="preserve"> 교체하는 것</w:t>
      </w:r>
      <w:r w:rsidR="00DA661E">
        <w:rPr>
          <w:rFonts w:hint="eastAsia"/>
        </w:rPr>
        <w:t>은 불가능 함</w:t>
      </w:r>
    </w:p>
    <w:p w14:paraId="2172FF20" w14:textId="19C95166" w:rsidR="008E0B73" w:rsidRDefault="00BF2A3D" w:rsidP="00E417EC">
      <w:pPr>
        <w:pStyle w:val="a6"/>
        <w:numPr>
          <w:ilvl w:val="0"/>
          <w:numId w:val="2"/>
        </w:numPr>
      </w:pPr>
      <w:r>
        <w:rPr>
          <w:rFonts w:hint="eastAsia"/>
        </w:rPr>
        <w:t xml:space="preserve">단, </w:t>
      </w:r>
      <w:r w:rsidR="00DA661E">
        <w:rPr>
          <w:rFonts w:hint="eastAsia"/>
        </w:rPr>
        <w:t xml:space="preserve">신규 </w:t>
      </w:r>
      <w:r w:rsidR="009A6D46">
        <w:rPr>
          <w:rFonts w:hint="eastAsia"/>
        </w:rPr>
        <w:t>Panel</w:t>
      </w:r>
      <w:r w:rsidR="00140BC8">
        <w:rPr>
          <w:rFonts w:hint="eastAsia"/>
        </w:rPr>
        <w:t>(BOE)</w:t>
      </w:r>
      <w:r w:rsidR="009A6D46">
        <w:rPr>
          <w:rFonts w:hint="eastAsia"/>
        </w:rPr>
        <w:t xml:space="preserve">을 추가하여 KC 전기 안정 </w:t>
      </w:r>
      <w:r w:rsidR="00140BC8">
        <w:rPr>
          <w:rFonts w:hint="eastAsia"/>
        </w:rPr>
        <w:t>인증을</w:t>
      </w:r>
      <w:r w:rsidR="00140BC8">
        <w:t xml:space="preserve"> 추가로</w:t>
      </w:r>
      <w:r w:rsidR="00140BC8">
        <w:rPr>
          <w:rFonts w:hint="eastAsia"/>
        </w:rPr>
        <w:t xml:space="preserve"> 새롭게 </w:t>
      </w:r>
      <w:r w:rsidR="009A6D46">
        <w:rPr>
          <w:rFonts w:hint="eastAsia"/>
        </w:rPr>
        <w:t>다시 받아야 함.</w:t>
      </w:r>
    </w:p>
    <w:p w14:paraId="02A7FC70" w14:textId="71329E2F" w:rsidR="00BF2A3D" w:rsidRDefault="00BF2A3D" w:rsidP="00E417EC">
      <w:pPr>
        <w:pStyle w:val="a6"/>
        <w:numPr>
          <w:ilvl w:val="0"/>
          <w:numId w:val="2"/>
        </w:numPr>
      </w:pPr>
      <w:r>
        <w:rPr>
          <w:rFonts w:hint="eastAsia"/>
        </w:rPr>
        <w:t>이 경우에는 KC안전 인증 테스트를 위해서 신규 Panel</w:t>
      </w:r>
      <w:r w:rsidR="00E85A11">
        <w:rPr>
          <w:rFonts w:hint="eastAsia"/>
        </w:rPr>
        <w:t>(BOE)</w:t>
      </w:r>
      <w:r>
        <w:rPr>
          <w:rFonts w:hint="eastAsia"/>
        </w:rPr>
        <w:t>을 KTC에 제출해야 함.</w:t>
      </w:r>
    </w:p>
    <w:p w14:paraId="6F2EC2EC" w14:textId="59851194" w:rsidR="00140BC8" w:rsidRDefault="00140BC8" w:rsidP="00E417EC">
      <w:pPr>
        <w:pStyle w:val="a6"/>
        <w:numPr>
          <w:ilvl w:val="0"/>
          <w:numId w:val="2"/>
        </w:numPr>
      </w:pPr>
      <w:r>
        <w:rPr>
          <w:rFonts w:hint="eastAsia"/>
        </w:rPr>
        <w:t xml:space="preserve">KC인증 및 EMC 인증을 위해서 $400 비용이 새롭게 </w:t>
      </w:r>
      <w:r w:rsidR="00F44750">
        <w:rPr>
          <w:rFonts w:hint="eastAsia"/>
        </w:rPr>
        <w:t>발생</w:t>
      </w:r>
      <w:r w:rsidR="00F44750">
        <w:t>함</w:t>
      </w:r>
      <w:r>
        <w:rPr>
          <w:rFonts w:hint="eastAsia"/>
        </w:rPr>
        <w:t>.</w:t>
      </w:r>
    </w:p>
    <w:p w14:paraId="60988859" w14:textId="2972CC75" w:rsidR="00F44750" w:rsidRDefault="00F44750" w:rsidP="00E417EC">
      <w:pPr>
        <w:pStyle w:val="a6"/>
        <w:numPr>
          <w:ilvl w:val="0"/>
          <w:numId w:val="2"/>
        </w:numPr>
      </w:pPr>
      <w:r>
        <w:rPr>
          <w:rFonts w:hint="eastAsia"/>
        </w:rPr>
        <w:t>신규 Panel에 대한 KC 인증 마무리를 위해서는 2~3주 정도 기간이 소요됨</w:t>
      </w:r>
    </w:p>
    <w:p w14:paraId="40633DCC" w14:textId="77777777" w:rsidR="00346AED" w:rsidRDefault="00AA1A22" w:rsidP="00E417EC">
      <w:pPr>
        <w:pStyle w:val="a6"/>
        <w:numPr>
          <w:ilvl w:val="0"/>
          <w:numId w:val="2"/>
        </w:numPr>
      </w:pPr>
      <w:r>
        <w:rPr>
          <w:rFonts w:hint="eastAsia"/>
        </w:rPr>
        <w:t>결론</w:t>
      </w:r>
    </w:p>
    <w:p w14:paraId="7617B707" w14:textId="652465D3" w:rsidR="00F44750" w:rsidRDefault="00AA1A22" w:rsidP="00E417EC">
      <w:pPr>
        <w:pStyle w:val="a6"/>
        <w:numPr>
          <w:ilvl w:val="1"/>
          <w:numId w:val="2"/>
        </w:numPr>
      </w:pPr>
      <w:r>
        <w:rPr>
          <w:rFonts w:hint="eastAsia"/>
        </w:rPr>
        <w:t>시간을 두고 장기적으로 신규 Panel을 추가하여 65인치 IFPD</w:t>
      </w:r>
      <w:r w:rsidR="00346AED">
        <w:rPr>
          <w:rFonts w:hint="eastAsia"/>
        </w:rPr>
        <w:t xml:space="preserve"> KC 인증을 받아서 수입하는 것은 가능함.</w:t>
      </w:r>
    </w:p>
    <w:p w14:paraId="40DE3F2C" w14:textId="77BCFAD2" w:rsidR="00346AED" w:rsidRDefault="00346AED" w:rsidP="00E417EC">
      <w:pPr>
        <w:pStyle w:val="a6"/>
        <w:numPr>
          <w:ilvl w:val="1"/>
          <w:numId w:val="2"/>
        </w:numPr>
      </w:pPr>
      <w:r>
        <w:rPr>
          <w:rFonts w:hint="eastAsia"/>
        </w:rPr>
        <w:lastRenderedPageBreak/>
        <w:t xml:space="preserve">단 First Bulk Order를 위해서 신규 Panel을 부착한 </w:t>
      </w:r>
      <w:r w:rsidR="00E417EC">
        <w:rPr>
          <w:rFonts w:hint="eastAsia"/>
        </w:rPr>
        <w:t>KC 추가인증 확보는 실현 가능성이 낮음.</w:t>
      </w:r>
    </w:p>
    <w:p w14:paraId="474E4C7F" w14:textId="3990003A" w:rsidR="009035AD" w:rsidRDefault="009035AD" w:rsidP="00706D6E">
      <w:pPr>
        <w:pStyle w:val="a6"/>
        <w:numPr>
          <w:ilvl w:val="0"/>
          <w:numId w:val="2"/>
        </w:numPr>
      </w:pPr>
      <w:r>
        <w:rPr>
          <w:rFonts w:hint="eastAsia"/>
        </w:rPr>
        <w:t>특별한 아이디어</w:t>
      </w:r>
    </w:p>
    <w:p w14:paraId="73CFFA21" w14:textId="35EE32A7" w:rsidR="00706D6E" w:rsidRDefault="00706D6E" w:rsidP="009035AD">
      <w:pPr>
        <w:pStyle w:val="a6"/>
        <w:numPr>
          <w:ilvl w:val="1"/>
          <w:numId w:val="2"/>
        </w:numPr>
      </w:pPr>
      <w:r>
        <w:rPr>
          <w:rFonts w:hint="eastAsia"/>
        </w:rPr>
        <w:t>위험 요소를 부담</w:t>
      </w:r>
      <w:r w:rsidR="00A24FFC">
        <w:rPr>
          <w:rFonts w:hint="eastAsia"/>
        </w:rPr>
        <w:t>하면서</w:t>
      </w:r>
      <w:r>
        <w:rPr>
          <w:rFonts w:hint="eastAsia"/>
        </w:rPr>
        <w:t xml:space="preserve"> </w:t>
      </w:r>
      <w:r w:rsidR="00033030">
        <w:rPr>
          <w:rFonts w:hint="eastAsia"/>
        </w:rPr>
        <w:t xml:space="preserve">추가 KC인증 없이 </w:t>
      </w:r>
      <w:r>
        <w:rPr>
          <w:rFonts w:hint="eastAsia"/>
        </w:rPr>
        <w:t>신규 Panel</w:t>
      </w:r>
      <w:r w:rsidR="00A24FFC">
        <w:rPr>
          <w:rFonts w:hint="eastAsia"/>
        </w:rPr>
        <w:t xml:space="preserve"> IFPD를 부착한 65인치 IFPD를 </w:t>
      </w:r>
      <w:r w:rsidR="00033030">
        <w:rPr>
          <w:rFonts w:hint="eastAsia"/>
        </w:rPr>
        <w:t>수입</w:t>
      </w:r>
      <w:r w:rsidR="00033030">
        <w:t>하는</w:t>
      </w:r>
      <w:r w:rsidR="00033030">
        <w:rPr>
          <w:rFonts w:hint="eastAsia"/>
        </w:rPr>
        <w:t xml:space="preserve"> 방법을 실행함.</w:t>
      </w:r>
    </w:p>
    <w:p w14:paraId="266C5FDF" w14:textId="41AEFE1A" w:rsidR="009035AD" w:rsidRDefault="009035AD" w:rsidP="009035AD">
      <w:pPr>
        <w:pStyle w:val="a6"/>
        <w:numPr>
          <w:ilvl w:val="1"/>
          <w:numId w:val="2"/>
        </w:numPr>
      </w:pPr>
      <w:r>
        <w:rPr>
          <w:rFonts w:hint="eastAsia"/>
        </w:rPr>
        <w:t>수입 통관은 가능할 수 있음.</w:t>
      </w:r>
    </w:p>
    <w:p w14:paraId="33471B9E" w14:textId="2DC4ECD8" w:rsidR="009035AD" w:rsidRPr="00346AED" w:rsidRDefault="009035AD" w:rsidP="009035AD">
      <w:pPr>
        <w:pStyle w:val="a6"/>
        <w:numPr>
          <w:ilvl w:val="1"/>
          <w:numId w:val="2"/>
        </w:numPr>
        <w:rPr>
          <w:rFonts w:hint="eastAsia"/>
        </w:rPr>
      </w:pPr>
      <w:r>
        <w:rPr>
          <w:rFonts w:hint="eastAsia"/>
        </w:rPr>
        <w:t xml:space="preserve">수입 통관이후 </w:t>
      </w:r>
      <w:r w:rsidR="004730F4">
        <w:rPr>
          <w:rFonts w:hint="eastAsia"/>
        </w:rPr>
        <w:t xml:space="preserve">KC인증 내용과 다른 제품이 국내에서 판매되는 것이 </w:t>
      </w:r>
      <w:r w:rsidR="002004EC">
        <w:rPr>
          <w:rFonts w:hint="eastAsia"/>
        </w:rPr>
        <w:t xml:space="preserve">어떤 형태로 던 </w:t>
      </w:r>
      <w:r w:rsidR="004730F4">
        <w:rPr>
          <w:rFonts w:hint="eastAsia"/>
        </w:rPr>
        <w:t>발각되는 경우 발생할 수 있는 위험</w:t>
      </w:r>
      <w:r w:rsidR="002004EC">
        <w:rPr>
          <w:rFonts w:hint="eastAsia"/>
        </w:rPr>
        <w:t>과 책임에 대해서는</w:t>
      </w:r>
      <w:r w:rsidR="004730F4">
        <w:rPr>
          <w:rFonts w:hint="eastAsia"/>
        </w:rPr>
        <w:t xml:space="preserve"> Riotouch와 NEXO가 함께 부담한다.</w:t>
      </w:r>
    </w:p>
    <w:p w14:paraId="56019593" w14:textId="77777777" w:rsidR="00F44750" w:rsidRDefault="00F44750" w:rsidP="008C4822">
      <w:pPr>
        <w:pStyle w:val="a6"/>
        <w:ind w:left="1320"/>
      </w:pPr>
    </w:p>
    <w:p w14:paraId="73B0C01A" w14:textId="682397E9" w:rsidR="00CE3559" w:rsidRDefault="00CE3559" w:rsidP="00CE3559">
      <w:pPr>
        <w:pStyle w:val="a6"/>
        <w:ind w:left="1320"/>
        <w:rPr>
          <w:rFonts w:hint="eastAsia"/>
        </w:rPr>
      </w:pPr>
      <w:r w:rsidRPr="00CE3559">
        <w:t>1. It is not possible to replace products based on existing electrical safety KC certified panels (AUO) with other panels (BOEs)</w:t>
      </w:r>
      <w:r w:rsidRPr="00CE3559">
        <w:br/>
        <w:t>2. However, KC electrical stability certification must be additionally re-certified by adding a new panel (BOE).</w:t>
      </w:r>
      <w:r w:rsidRPr="00CE3559">
        <w:br/>
        <w:t>3. In this case, a new panel (BOE) must be submitted to KTC for KC safety certification test.</w:t>
      </w:r>
      <w:r w:rsidRPr="00CE3559">
        <w:br/>
        <w:t>4. $400 new cost for KC certification and EMC certification.</w:t>
      </w:r>
      <w:r w:rsidRPr="00CE3559">
        <w:br/>
        <w:t>5. It takes 2~3 weeks to complete KC certification for the new panel</w:t>
      </w:r>
      <w:r w:rsidRPr="00CE3559">
        <w:br/>
        <w:t>6. Conclusion</w:t>
      </w:r>
      <w:r w:rsidRPr="00CE3559">
        <w:br/>
        <w:t>A. It is possible to import 65-inch IFPD KC certification by adding a new panel in the long term.</w:t>
      </w:r>
      <w:r w:rsidRPr="00CE3559">
        <w:br/>
        <w:t>B. However, securing KC additional certification with a new panel for the First Bulk Order is not feasible.</w:t>
      </w:r>
      <w:r w:rsidRPr="00CE3559">
        <w:br/>
        <w:t>7. a special idea</w:t>
      </w:r>
      <w:r w:rsidRPr="00CE3559">
        <w:br/>
        <w:t>A. Execute the method of importing 65-inch IFPDs with new Panel IFPDs without additional KC certification while taking risks.</w:t>
      </w:r>
      <w:r w:rsidRPr="00CE3559">
        <w:br/>
        <w:t>B. Import clearance may be possible.</w:t>
      </w:r>
      <w:r w:rsidRPr="00CE3559">
        <w:br/>
        <w:t>C. Riotouch and NEXO shall bear the risks and responsibilities that may arise if products different from the contents of KC certification are discovered in some form in Korea after import customs clearance.</w:t>
      </w:r>
    </w:p>
    <w:p w14:paraId="25B07990" w14:textId="77777777" w:rsidR="00BF2A3D" w:rsidRPr="00BF2A3D" w:rsidRDefault="00BF2A3D" w:rsidP="008C4822">
      <w:pPr>
        <w:pStyle w:val="a6"/>
        <w:ind w:left="1320"/>
        <w:rPr>
          <w:rFonts w:hint="eastAsia"/>
        </w:rPr>
      </w:pPr>
    </w:p>
    <w:sectPr w:rsidR="00BF2A3D" w:rsidRPr="00BF2A3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098C0" w14:textId="77777777" w:rsidR="000F680C" w:rsidRDefault="000F680C" w:rsidP="00855A07">
      <w:pPr>
        <w:spacing w:after="0"/>
      </w:pPr>
      <w:r>
        <w:separator/>
      </w:r>
    </w:p>
  </w:endnote>
  <w:endnote w:type="continuationSeparator" w:id="0">
    <w:p w14:paraId="5D05EEE4" w14:textId="77777777" w:rsidR="000F680C" w:rsidRDefault="000F680C" w:rsidP="00855A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9CEC1" w14:textId="77777777" w:rsidR="000F680C" w:rsidRDefault="000F680C" w:rsidP="00855A07">
      <w:pPr>
        <w:spacing w:after="0"/>
      </w:pPr>
      <w:r>
        <w:separator/>
      </w:r>
    </w:p>
  </w:footnote>
  <w:footnote w:type="continuationSeparator" w:id="0">
    <w:p w14:paraId="4872A4D7" w14:textId="77777777" w:rsidR="000F680C" w:rsidRDefault="000F680C" w:rsidP="00855A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763DC"/>
    <w:multiLevelType w:val="hybridMultilevel"/>
    <w:tmpl w:val="74125F08"/>
    <w:lvl w:ilvl="0" w:tplc="0409000F">
      <w:start w:val="1"/>
      <w:numFmt w:val="decimal"/>
      <w:lvlText w:val="%1."/>
      <w:lvlJc w:val="left"/>
      <w:pPr>
        <w:ind w:left="880" w:hanging="440"/>
      </w:pPr>
    </w:lvl>
    <w:lvl w:ilvl="1" w:tplc="04090019">
      <w:start w:val="1"/>
      <w:numFmt w:val="upperLetter"/>
      <w:lvlText w:val="%2."/>
      <w:lvlJc w:val="left"/>
      <w:pPr>
        <w:ind w:left="1320" w:hanging="440"/>
      </w:pPr>
    </w:lvl>
    <w:lvl w:ilvl="2" w:tplc="0409001B">
      <w:start w:val="1"/>
      <w:numFmt w:val="lowerRoman"/>
      <w:lvlText w:val="%3."/>
      <w:lvlJc w:val="right"/>
      <w:pPr>
        <w:ind w:left="1760" w:hanging="440"/>
      </w:pPr>
    </w:lvl>
    <w:lvl w:ilvl="3" w:tplc="0409000F">
      <w:start w:val="1"/>
      <w:numFmt w:val="decimal"/>
      <w:lvlText w:val="%4."/>
      <w:lvlJc w:val="left"/>
      <w:pPr>
        <w:ind w:left="2200" w:hanging="440"/>
      </w:pPr>
    </w:lvl>
    <w:lvl w:ilvl="4" w:tplc="04090019">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5696717F"/>
    <w:multiLevelType w:val="hybridMultilevel"/>
    <w:tmpl w:val="BCC2F2BE"/>
    <w:lvl w:ilvl="0" w:tplc="0409000F">
      <w:start w:val="1"/>
      <w:numFmt w:val="decimal"/>
      <w:lvlText w:val="%1."/>
      <w:lvlJc w:val="left"/>
      <w:pPr>
        <w:ind w:left="2200" w:hanging="440"/>
      </w:pPr>
    </w:lvl>
    <w:lvl w:ilvl="1" w:tplc="04090019">
      <w:start w:val="1"/>
      <w:numFmt w:val="upperLetter"/>
      <w:lvlText w:val="%2."/>
      <w:lvlJc w:val="left"/>
      <w:pPr>
        <w:ind w:left="2640" w:hanging="440"/>
      </w:pPr>
    </w:lvl>
    <w:lvl w:ilvl="2" w:tplc="0409001B" w:tentative="1">
      <w:start w:val="1"/>
      <w:numFmt w:val="lowerRoman"/>
      <w:lvlText w:val="%3."/>
      <w:lvlJc w:val="right"/>
      <w:pPr>
        <w:ind w:left="3080" w:hanging="440"/>
      </w:pPr>
    </w:lvl>
    <w:lvl w:ilvl="3" w:tplc="0409000F" w:tentative="1">
      <w:start w:val="1"/>
      <w:numFmt w:val="decimal"/>
      <w:lvlText w:val="%4."/>
      <w:lvlJc w:val="left"/>
      <w:pPr>
        <w:ind w:left="3520" w:hanging="440"/>
      </w:pPr>
    </w:lvl>
    <w:lvl w:ilvl="4" w:tplc="04090019" w:tentative="1">
      <w:start w:val="1"/>
      <w:numFmt w:val="upperLetter"/>
      <w:lvlText w:val="%5."/>
      <w:lvlJc w:val="left"/>
      <w:pPr>
        <w:ind w:left="3960" w:hanging="440"/>
      </w:pPr>
    </w:lvl>
    <w:lvl w:ilvl="5" w:tplc="0409001B" w:tentative="1">
      <w:start w:val="1"/>
      <w:numFmt w:val="lowerRoman"/>
      <w:lvlText w:val="%6."/>
      <w:lvlJc w:val="right"/>
      <w:pPr>
        <w:ind w:left="4400" w:hanging="440"/>
      </w:pPr>
    </w:lvl>
    <w:lvl w:ilvl="6" w:tplc="0409000F" w:tentative="1">
      <w:start w:val="1"/>
      <w:numFmt w:val="decimal"/>
      <w:lvlText w:val="%7."/>
      <w:lvlJc w:val="left"/>
      <w:pPr>
        <w:ind w:left="4840" w:hanging="440"/>
      </w:pPr>
    </w:lvl>
    <w:lvl w:ilvl="7" w:tplc="04090019" w:tentative="1">
      <w:start w:val="1"/>
      <w:numFmt w:val="upperLetter"/>
      <w:lvlText w:val="%8."/>
      <w:lvlJc w:val="left"/>
      <w:pPr>
        <w:ind w:left="5280" w:hanging="440"/>
      </w:pPr>
    </w:lvl>
    <w:lvl w:ilvl="8" w:tplc="0409001B" w:tentative="1">
      <w:start w:val="1"/>
      <w:numFmt w:val="lowerRoman"/>
      <w:lvlText w:val="%9."/>
      <w:lvlJc w:val="right"/>
      <w:pPr>
        <w:ind w:left="5720" w:hanging="440"/>
      </w:pPr>
    </w:lvl>
  </w:abstractNum>
  <w:num w:numId="1" w16cid:durableId="154497068">
    <w:abstractNumId w:val="0"/>
  </w:num>
  <w:num w:numId="2" w16cid:durableId="1935281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DCC"/>
    <w:rsid w:val="00025263"/>
    <w:rsid w:val="00033030"/>
    <w:rsid w:val="000F680C"/>
    <w:rsid w:val="00140BC8"/>
    <w:rsid w:val="00177200"/>
    <w:rsid w:val="001F2848"/>
    <w:rsid w:val="002004EC"/>
    <w:rsid w:val="002676EC"/>
    <w:rsid w:val="002D03BC"/>
    <w:rsid w:val="0032333C"/>
    <w:rsid w:val="00346AED"/>
    <w:rsid w:val="00360915"/>
    <w:rsid w:val="0037699C"/>
    <w:rsid w:val="00384C43"/>
    <w:rsid w:val="00386ED2"/>
    <w:rsid w:val="00390FE9"/>
    <w:rsid w:val="004730F4"/>
    <w:rsid w:val="00490692"/>
    <w:rsid w:val="004C259A"/>
    <w:rsid w:val="00576F7A"/>
    <w:rsid w:val="006425AC"/>
    <w:rsid w:val="0069081F"/>
    <w:rsid w:val="006F3292"/>
    <w:rsid w:val="00706D6E"/>
    <w:rsid w:val="00737A97"/>
    <w:rsid w:val="007A0EE9"/>
    <w:rsid w:val="007A7DCC"/>
    <w:rsid w:val="008075DF"/>
    <w:rsid w:val="00823F13"/>
    <w:rsid w:val="008511A7"/>
    <w:rsid w:val="00855A07"/>
    <w:rsid w:val="00862627"/>
    <w:rsid w:val="00893A23"/>
    <w:rsid w:val="008C4822"/>
    <w:rsid w:val="008C58FC"/>
    <w:rsid w:val="008E0B73"/>
    <w:rsid w:val="009035AD"/>
    <w:rsid w:val="009A0AFB"/>
    <w:rsid w:val="009A6D46"/>
    <w:rsid w:val="009D1380"/>
    <w:rsid w:val="00A05A1E"/>
    <w:rsid w:val="00A24FFC"/>
    <w:rsid w:val="00A344BF"/>
    <w:rsid w:val="00A67479"/>
    <w:rsid w:val="00A75AF4"/>
    <w:rsid w:val="00A81BF1"/>
    <w:rsid w:val="00AA1A22"/>
    <w:rsid w:val="00AB0A3C"/>
    <w:rsid w:val="00B16C14"/>
    <w:rsid w:val="00B71502"/>
    <w:rsid w:val="00B91230"/>
    <w:rsid w:val="00BF2A3D"/>
    <w:rsid w:val="00CE3559"/>
    <w:rsid w:val="00D37D27"/>
    <w:rsid w:val="00D734D1"/>
    <w:rsid w:val="00D84EB3"/>
    <w:rsid w:val="00DA661E"/>
    <w:rsid w:val="00DF5CA3"/>
    <w:rsid w:val="00E417EC"/>
    <w:rsid w:val="00E83E10"/>
    <w:rsid w:val="00E85A11"/>
    <w:rsid w:val="00EA575D"/>
    <w:rsid w:val="00EB02E3"/>
    <w:rsid w:val="00F11BEB"/>
    <w:rsid w:val="00F44750"/>
    <w:rsid w:val="00F54E01"/>
    <w:rsid w:val="00F91E65"/>
    <w:rsid w:val="00FB06A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60E18"/>
  <w15:chartTrackingRefBased/>
  <w15:docId w15:val="{222EC7E6-35B6-4584-9605-BBA13F2E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7A7DC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7A7DC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7A7DC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7A7DC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7A7DC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7A7DC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7A7DC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7A7DC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7A7DC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A7DCC"/>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7A7DCC"/>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7A7DCC"/>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7A7DCC"/>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7A7DCC"/>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7A7DCC"/>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7A7DCC"/>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7A7DCC"/>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7A7DCC"/>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7A7DCC"/>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7A7DC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A7DC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7A7DCC"/>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7A7DCC"/>
    <w:pPr>
      <w:spacing w:before="160"/>
      <w:jc w:val="center"/>
    </w:pPr>
    <w:rPr>
      <w:i/>
      <w:iCs/>
      <w:color w:val="404040" w:themeColor="text1" w:themeTint="BF"/>
    </w:rPr>
  </w:style>
  <w:style w:type="character" w:customStyle="1" w:styleId="Char1">
    <w:name w:val="인용 Char"/>
    <w:basedOn w:val="a0"/>
    <w:link w:val="a5"/>
    <w:uiPriority w:val="29"/>
    <w:rsid w:val="007A7DCC"/>
    <w:rPr>
      <w:i/>
      <w:iCs/>
      <w:color w:val="404040" w:themeColor="text1" w:themeTint="BF"/>
    </w:rPr>
  </w:style>
  <w:style w:type="paragraph" w:styleId="a6">
    <w:name w:val="List Paragraph"/>
    <w:basedOn w:val="a"/>
    <w:uiPriority w:val="34"/>
    <w:qFormat/>
    <w:rsid w:val="007A7DCC"/>
    <w:pPr>
      <w:ind w:left="720"/>
      <w:contextualSpacing/>
    </w:pPr>
  </w:style>
  <w:style w:type="character" w:styleId="a7">
    <w:name w:val="Intense Emphasis"/>
    <w:basedOn w:val="a0"/>
    <w:uiPriority w:val="21"/>
    <w:qFormat/>
    <w:rsid w:val="007A7DCC"/>
    <w:rPr>
      <w:i/>
      <w:iCs/>
      <w:color w:val="0F4761" w:themeColor="accent1" w:themeShade="BF"/>
    </w:rPr>
  </w:style>
  <w:style w:type="paragraph" w:styleId="a8">
    <w:name w:val="Intense Quote"/>
    <w:basedOn w:val="a"/>
    <w:next w:val="a"/>
    <w:link w:val="Char2"/>
    <w:uiPriority w:val="30"/>
    <w:qFormat/>
    <w:rsid w:val="007A7D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7A7DCC"/>
    <w:rPr>
      <w:i/>
      <w:iCs/>
      <w:color w:val="0F4761" w:themeColor="accent1" w:themeShade="BF"/>
    </w:rPr>
  </w:style>
  <w:style w:type="character" w:styleId="a9">
    <w:name w:val="Intense Reference"/>
    <w:basedOn w:val="a0"/>
    <w:uiPriority w:val="32"/>
    <w:qFormat/>
    <w:rsid w:val="007A7DCC"/>
    <w:rPr>
      <w:b/>
      <w:bCs/>
      <w:smallCaps/>
      <w:color w:val="0F4761" w:themeColor="accent1" w:themeShade="BF"/>
      <w:spacing w:val="5"/>
    </w:rPr>
  </w:style>
  <w:style w:type="table" w:styleId="aa">
    <w:name w:val="Table Grid"/>
    <w:basedOn w:val="a1"/>
    <w:uiPriority w:val="39"/>
    <w:rsid w:val="007A7DC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Char3"/>
    <w:uiPriority w:val="99"/>
    <w:semiHidden/>
    <w:unhideWhenUsed/>
    <w:rsid w:val="0069081F"/>
  </w:style>
  <w:style w:type="character" w:customStyle="1" w:styleId="Char3">
    <w:name w:val="날짜 Char"/>
    <w:basedOn w:val="a0"/>
    <w:link w:val="ab"/>
    <w:uiPriority w:val="99"/>
    <w:semiHidden/>
    <w:rsid w:val="0069081F"/>
  </w:style>
  <w:style w:type="paragraph" w:styleId="ac">
    <w:name w:val="header"/>
    <w:basedOn w:val="a"/>
    <w:link w:val="Char4"/>
    <w:uiPriority w:val="99"/>
    <w:unhideWhenUsed/>
    <w:rsid w:val="00855A07"/>
    <w:pPr>
      <w:tabs>
        <w:tab w:val="center" w:pos="4513"/>
        <w:tab w:val="right" w:pos="9026"/>
      </w:tabs>
      <w:snapToGrid w:val="0"/>
    </w:pPr>
  </w:style>
  <w:style w:type="character" w:customStyle="1" w:styleId="Char4">
    <w:name w:val="머리글 Char"/>
    <w:basedOn w:val="a0"/>
    <w:link w:val="ac"/>
    <w:uiPriority w:val="99"/>
    <w:rsid w:val="00855A07"/>
  </w:style>
  <w:style w:type="paragraph" w:styleId="ad">
    <w:name w:val="footer"/>
    <w:basedOn w:val="a"/>
    <w:link w:val="Char5"/>
    <w:uiPriority w:val="99"/>
    <w:unhideWhenUsed/>
    <w:rsid w:val="00855A07"/>
    <w:pPr>
      <w:tabs>
        <w:tab w:val="center" w:pos="4513"/>
        <w:tab w:val="right" w:pos="9026"/>
      </w:tabs>
      <w:snapToGrid w:val="0"/>
    </w:pPr>
  </w:style>
  <w:style w:type="character" w:customStyle="1" w:styleId="Char5">
    <w:name w:val="바닥글 Char"/>
    <w:basedOn w:val="a0"/>
    <w:link w:val="ad"/>
    <w:uiPriority w:val="99"/>
    <w:rsid w:val="00855A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3</Pages>
  <Words>460</Words>
  <Characters>2622</Characters>
  <Application>Microsoft Office Word</Application>
  <DocSecurity>0</DocSecurity>
  <Lines>21</Lines>
  <Paragraphs>6</Paragraphs>
  <ScaleCrop>false</ScaleCrop>
  <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59</cp:revision>
  <cp:lastPrinted>2025-04-11T00:29:00Z</cp:lastPrinted>
  <dcterms:created xsi:type="dcterms:W3CDTF">2025-04-11T00:05:00Z</dcterms:created>
  <dcterms:modified xsi:type="dcterms:W3CDTF">2025-04-11T06:39:00Z</dcterms:modified>
</cp:coreProperties>
</file>